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left"/>
        <w:keepLines w:val="false"/>
        <w:keepNext w:val="false"/>
        <w:pageBreakBefore w:val="false"/>
        <w:spacing w:lineRule="auto" w:line="276" w:after="0" w:before="0"/>
        <w:shd w:val="clear" w:fill="auto" w:color="auto"/>
        <w:widowControl w:val="off"/>
        <w:pBdr>
          <w:left w:val="none" w:color="000000" w:sz="0" w:space="0"/>
          <w:top w:val="none" w:color="000000" w:sz="0" w:space="0"/>
          <w:right w:val="none" w:color="000000" w:sz="0" w:space="0"/>
          <w:bottom w:val="none" w:color="000000" w:sz="0" w:space="0"/>
          <w:between w:val="none" w:color="000000" w:sz="0" w:space="0"/>
        </w:pBdr>
      </w:pPr>
      <w:r/>
      <w:r/>
    </w:p>
    <w:p>
      <w:pPr>
        <w:jc w:val="center"/>
        <w:spacing w:lineRule="auto" w:line="240" w:after="0"/>
        <w:rPr>
          <w:rFonts w:ascii="Tahoma" w:hAnsi="Tahoma" w:cs="Tahoma" w:eastAsia="Tahoma"/>
          <w:b/>
          <w:sz w:val="28"/>
          <w:szCs w:val="28"/>
          <w:u w:val="single"/>
        </w:rPr>
      </w:pPr>
      <w:r/>
      <w:bookmarkStart w:id="0" w:name="_heading=h.gjdgxs"/>
      <w:r/>
      <w:bookmarkEnd w:id="0"/>
      <w:r>
        <w:rPr>
          <w:rFonts w:ascii="Tahoma" w:hAnsi="Tahoma" w:cs="Tahoma" w:eastAsia="Tahoma"/>
          <w:b/>
          <w:sz w:val="28"/>
          <w:szCs w:val="28"/>
          <w:u w:val="single"/>
          <w:rtl w:val="false"/>
        </w:rPr>
        <w:t xml:space="preserve">Dossier de demande de subvention affectée à</w:t>
      </w:r>
      <w:r/>
    </w:p>
    <w:p>
      <w:pPr>
        <w:jc w:val="center"/>
        <w:spacing w:lineRule="auto" w:line="240" w:after="0"/>
        <w:rPr>
          <w:rFonts w:ascii="Tahoma" w:hAnsi="Tahoma" w:cs="Tahoma" w:eastAsia="Tahoma"/>
          <w:b/>
          <w:sz w:val="28"/>
          <w:szCs w:val="28"/>
          <w:u w:val="single"/>
        </w:rPr>
      </w:pPr>
      <w:r>
        <w:rPr>
          <w:rFonts w:ascii="Tahoma" w:hAnsi="Tahoma" w:cs="Tahoma" w:eastAsia="Tahoma"/>
          <w:b/>
          <w:sz w:val="28"/>
          <w:szCs w:val="28"/>
          <w:u w:val="single"/>
          <w:rtl w:val="false"/>
        </w:rPr>
        <w:t xml:space="preserve">un projet/une action/une manifestation</w:t>
      </w:r>
      <w:r/>
    </w:p>
    <w:p>
      <w:pPr>
        <w:jc w:val="center"/>
        <w:spacing w:lineRule="auto" w:line="240" w:after="0"/>
        <w:rPr>
          <w:rFonts w:ascii="Tahoma" w:hAnsi="Tahoma" w:cs="Tahoma" w:eastAsia="Tahoma"/>
          <w:b/>
          <w:sz w:val="24"/>
          <w:szCs w:val="24"/>
          <w:u w:val="single"/>
        </w:rPr>
      </w:pPr>
      <w:r>
        <w:rPr>
          <w:rFonts w:ascii="Tahoma" w:hAnsi="Tahoma" w:cs="Tahoma" w:eastAsia="Tahoma"/>
          <w:b/>
          <w:sz w:val="24"/>
          <w:szCs w:val="24"/>
          <w:u w:val="single"/>
          <w:rtl w:val="false"/>
        </w:rPr>
        <w:t xml:space="preserve">(A renseigner par l’association ayant déjà établi, antérieurement, </w:t>
      </w:r>
      <w:r/>
    </w:p>
    <w:p>
      <w:pPr>
        <w:jc w:val="center"/>
        <w:spacing w:lineRule="auto" w:line="240" w:after="0"/>
        <w:rPr>
          <w:rFonts w:ascii="Tahoma" w:hAnsi="Tahoma" w:cs="Tahoma" w:eastAsia="Tahoma"/>
          <w:b/>
          <w:sz w:val="24"/>
          <w:szCs w:val="24"/>
          <w:u w:val="single"/>
        </w:rPr>
      </w:pPr>
      <w:r>
        <w:rPr>
          <w:rFonts w:ascii="Tahoma" w:hAnsi="Tahoma" w:cs="Tahoma" w:eastAsia="Tahoma"/>
          <w:b/>
          <w:sz w:val="24"/>
          <w:szCs w:val="24"/>
          <w:u w:val="single"/>
          <w:rtl w:val="false"/>
        </w:rPr>
        <w:t xml:space="preserve">un partenariat avec la MEL)</w:t>
      </w:r>
      <w:r/>
    </w:p>
    <w:p>
      <w:pPr>
        <w:spacing w:lineRule="auto" w:line="240" w:after="0"/>
        <w:rPr>
          <w:rFonts w:ascii="Tahoma" w:hAnsi="Tahoma" w:cs="Tahoma" w:eastAsia="Tahoma"/>
          <w:b/>
          <w:sz w:val="32"/>
          <w:szCs w:val="32"/>
          <w:u w:val="single"/>
        </w:rPr>
      </w:pPr>
      <w:r>
        <w:rPr>
          <w:rtl w:val="false"/>
        </w:rPr>
      </w:r>
      <w:r/>
    </w:p>
    <w:p>
      <w:pPr>
        <w:ind w:left="-540" w:firstLine="0"/>
        <w:spacing w:lineRule="auto" w:line="240" w:after="0"/>
        <w:rPr>
          <w:rFonts w:ascii="Tahoma" w:hAnsi="Tahoma" w:cs="Tahoma" w:eastAsia="Tahoma"/>
          <w:sz w:val="28"/>
          <w:szCs w:val="28"/>
        </w:rPr>
        <w:pBdr>
          <w:left w:val="single" w:color="000000" w:sz="4" w:space="11"/>
          <w:top w:val="single" w:color="000000" w:sz="4" w:space="1"/>
          <w:right w:val="single" w:color="000000" w:sz="4" w:space="29"/>
          <w:bottom w:val="single" w:color="000000" w:sz="4" w:space="1"/>
        </w:pBdr>
      </w:pPr>
      <w:r>
        <w:rPr>
          <w:rFonts w:ascii="Tahoma" w:hAnsi="Tahoma" w:cs="Tahoma" w:eastAsia="Tahoma"/>
          <w:sz w:val="28"/>
          <w:szCs w:val="28"/>
          <w:rtl w:val="false"/>
        </w:rPr>
        <w:t xml:space="preserve">NOM DE L’ASSOCIATION : LA COMPAGNIE DES TIERS LIEUX</w:t>
      </w:r>
      <w:r/>
    </w:p>
    <w:p>
      <w:pPr>
        <w:spacing w:lineRule="auto" w:line="240" w:after="0"/>
        <w:rPr>
          <w:rFonts w:ascii="Tahoma" w:hAnsi="Tahoma" w:cs="Tahoma" w:eastAsia="Tahoma"/>
          <w:sz w:val="20"/>
          <w:szCs w:val="20"/>
        </w:rPr>
      </w:pPr>
      <w:r>
        <w:rPr>
          <w:rtl w:val="false"/>
        </w:rPr>
      </w:r>
      <w:r/>
    </w:p>
    <w:p>
      <w:pPr>
        <w:ind w:left="-540" w:firstLine="0"/>
        <w:spacing w:lineRule="auto" w:line="240" w:after="0"/>
        <w:rPr>
          <w:rFonts w:ascii="Tahoma" w:hAnsi="Tahoma" w:cs="Tahoma" w:eastAsia="Tahoma"/>
          <w:sz w:val="28"/>
          <w:szCs w:val="28"/>
        </w:rPr>
        <w:pBdr>
          <w:left w:val="single" w:color="000000" w:sz="4" w:space="11"/>
          <w:top w:val="single" w:color="000000" w:sz="4" w:space="1"/>
          <w:right w:val="single" w:color="000000" w:sz="4" w:space="29"/>
          <w:bottom w:val="single" w:color="000000" w:sz="4" w:space="1"/>
        </w:pBdr>
      </w:pPr>
      <w:r>
        <w:rPr>
          <w:rFonts w:ascii="Tahoma" w:hAnsi="Tahoma" w:cs="Tahoma" w:eastAsia="Tahoma"/>
          <w:sz w:val="28"/>
          <w:szCs w:val="28"/>
          <w:rtl w:val="false"/>
        </w:rPr>
        <w:t xml:space="preserve">DATE DE LA DEMANDE : 15 septembre 2021</w:t>
      </w:r>
      <w:r/>
    </w:p>
    <w:p>
      <w:pPr>
        <w:spacing w:lineRule="auto" w:line="240" w:after="0"/>
        <w:rPr>
          <w:rFonts w:ascii="Tahoma" w:hAnsi="Tahoma" w:cs="Tahoma" w:eastAsia="Tahoma"/>
          <w:sz w:val="20"/>
          <w:szCs w:val="20"/>
        </w:rPr>
      </w:pPr>
      <w:r>
        <w:rPr>
          <w:rtl w:val="false"/>
        </w:rPr>
      </w:r>
      <w:r/>
    </w:p>
    <w:p>
      <w:pPr>
        <w:ind w:left="-540" w:firstLine="0"/>
        <w:spacing w:lineRule="auto" w:line="240" w:after="0"/>
        <w:rPr>
          <w:rFonts w:ascii="Tahoma" w:hAnsi="Tahoma" w:cs="Tahoma" w:eastAsia="Tahoma"/>
          <w:sz w:val="28"/>
          <w:szCs w:val="28"/>
        </w:rPr>
        <w:pBdr>
          <w:left w:val="single" w:color="000000" w:sz="4" w:space="11"/>
          <w:top w:val="single" w:color="000000" w:sz="4" w:space="1"/>
          <w:right w:val="single" w:color="000000" w:sz="4" w:space="29"/>
          <w:bottom w:val="single" w:color="000000" w:sz="4" w:space="1"/>
        </w:pBdr>
      </w:pPr>
      <w:r>
        <w:rPr>
          <w:rFonts w:ascii="Tahoma" w:hAnsi="Tahoma" w:cs="Tahoma" w:eastAsia="Tahoma"/>
          <w:sz w:val="28"/>
          <w:szCs w:val="28"/>
          <w:rtl w:val="false"/>
        </w:rPr>
        <w:t xml:space="preserve">THEMATIQUE MEL SOLLICITEE : Innovation Recherche Digital</w:t>
      </w:r>
      <w:r/>
    </w:p>
    <w:p>
      <w:pPr>
        <w:spacing w:lineRule="auto" w:line="240" w:after="0"/>
        <w:rPr>
          <w:rFonts w:ascii="Tahoma" w:hAnsi="Tahoma" w:cs="Tahoma" w:eastAsia="Tahoma"/>
          <w:sz w:val="20"/>
          <w:szCs w:val="20"/>
        </w:rPr>
      </w:pPr>
      <w:r>
        <w:rPr>
          <w:rtl w:val="false"/>
        </w:rPr>
      </w:r>
      <w:r/>
    </w:p>
    <w:p>
      <w:pPr>
        <w:ind w:left="-540" w:firstLine="0"/>
        <w:spacing w:lineRule="auto" w:line="240" w:after="0"/>
        <w:rPr>
          <w:rFonts w:ascii="Tahoma" w:hAnsi="Tahoma" w:cs="Tahoma" w:eastAsia="Tahoma"/>
          <w:sz w:val="28"/>
          <w:szCs w:val="28"/>
        </w:rPr>
        <w:pBdr>
          <w:left w:val="single" w:color="000000" w:sz="4" w:space="11"/>
          <w:top w:val="single" w:color="000000" w:sz="4" w:space="1"/>
          <w:right w:val="single" w:color="000000" w:sz="4" w:space="29"/>
          <w:bottom w:val="single" w:color="000000" w:sz="4" w:space="1"/>
        </w:pBdr>
      </w:pPr>
      <w:r>
        <w:rPr>
          <w:rFonts w:ascii="Tahoma" w:hAnsi="Tahoma" w:cs="Tahoma" w:eastAsia="Tahoma"/>
          <w:sz w:val="28"/>
          <w:szCs w:val="28"/>
          <w:rtl w:val="false"/>
        </w:rPr>
        <w:t xml:space="preserve">DIRECTION MEL AYANT ETABLI PARTENARIAT ANTERIEUR : Innovation Recherche Digital</w:t>
      </w:r>
      <w:r/>
    </w:p>
    <w:p>
      <w:pPr>
        <w:spacing w:lineRule="auto" w:line="240" w:after="0"/>
        <w:rPr>
          <w:rFonts w:ascii="Tahoma" w:hAnsi="Tahoma" w:cs="Tahoma" w:eastAsia="Tahoma"/>
          <w:sz w:val="20"/>
          <w:szCs w:val="20"/>
        </w:rPr>
      </w:pPr>
      <w:r>
        <w:rPr>
          <w:rtl w:val="false"/>
        </w:rPr>
      </w:r>
      <w:r/>
    </w:p>
    <w:p>
      <w:pPr>
        <w:ind w:left="-540" w:firstLine="0"/>
        <w:spacing w:lineRule="auto" w:line="240" w:after="0"/>
        <w:rPr>
          <w:rFonts w:ascii="Tahoma" w:hAnsi="Tahoma" w:cs="Tahoma" w:eastAsia="Tahoma"/>
          <w:sz w:val="28"/>
          <w:szCs w:val="28"/>
        </w:rPr>
        <w:pBdr>
          <w:left w:val="single" w:color="000000" w:sz="4" w:space="11"/>
          <w:top w:val="single" w:color="000000" w:sz="4" w:space="1"/>
          <w:right w:val="single" w:color="000000" w:sz="4" w:space="29"/>
          <w:bottom w:val="single" w:color="000000" w:sz="4" w:space="1"/>
        </w:pBdr>
      </w:pPr>
      <w:r>
        <w:rPr>
          <w:rFonts w:ascii="Tahoma" w:hAnsi="Tahoma" w:cs="Tahoma" w:eastAsia="Tahoma"/>
          <w:sz w:val="28"/>
          <w:szCs w:val="28"/>
          <w:rtl w:val="false"/>
        </w:rPr>
        <w:t xml:space="preserve">DATE RECEPTION MEL :</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Ce dossier doit être rempli, accompagné de toutes les pièces demandées et transmis à l’adresse ci-dessous :</w:t>
      </w:r>
      <w:r/>
    </w:p>
    <w:p>
      <w:pPr>
        <w:ind w:left="0" w:right="0" w:firstLine="0"/>
        <w:jc w:val="center"/>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Métropole Européenne de Lille</w:t>
      </w:r>
      <w:r/>
    </w:p>
    <w:p>
      <w:pPr>
        <w:ind w:left="0" w:right="0" w:firstLine="0"/>
        <w:jc w:val="center"/>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1, rue du Ballon </w:t>
      </w:r>
      <w:r/>
    </w:p>
    <w:p>
      <w:pPr>
        <w:ind w:left="0" w:right="0" w:firstLine="0"/>
        <w:jc w:val="center"/>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CS 50749</w:t>
      </w:r>
      <w:r/>
    </w:p>
    <w:p>
      <w:pPr>
        <w:ind w:left="0" w:right="0" w:firstLine="0"/>
        <w:jc w:val="center"/>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59034 Lille Cedex, </w:t>
      </w:r>
      <w:r/>
    </w:p>
    <w:p>
      <w:pPr>
        <w:ind w:left="0" w:right="0" w:firstLine="0"/>
        <w:jc w:val="center"/>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Tél : 03.20.21.22.23 - Fax : 03.20.21.22.99</w:t>
      </w:r>
      <w:r/>
    </w:p>
    <w:p>
      <w:pPr>
        <w:ind w:left="0" w:right="0" w:firstLine="0"/>
        <w:jc w:val="center"/>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2"/>
          <w:szCs w:val="22"/>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numPr>
          <w:ilvl w:val="0"/>
          <w:numId w:val="11"/>
        </w:numPr>
        <w:ind w:left="720" w:hanging="360"/>
        <w:jc w:val="both"/>
        <w:spacing w:lineRule="auto" w:line="240" w:after="0"/>
        <w:rPr>
          <w:rFonts w:ascii="Tahoma" w:hAnsi="Tahoma" w:cs="Tahoma" w:eastAsia="Tahoma"/>
          <w:b/>
          <w:u w:val="single"/>
        </w:rPr>
      </w:pPr>
      <w:r>
        <w:rPr>
          <w:rFonts w:ascii="Tahoma" w:hAnsi="Tahoma" w:cs="Tahoma" w:eastAsia="Tahoma"/>
          <w:b/>
          <w:u w:val="single"/>
          <w:rtl w:val="false"/>
        </w:rPr>
        <w:t xml:space="preserve">Votre demande est-elle relative à une subvention :</w:t>
      </w:r>
      <w:r/>
    </w:p>
    <w:p>
      <w:pPr>
        <w:ind w:left="0" w:right="0" w:firstLine="0"/>
        <w:jc w:val="center"/>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tbl>
      <w:tblPr>
        <w:tblStyle w:val="815"/>
        <w:tblW w:w="7622" w:type="dxa"/>
        <w:tblInd w:w="144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400" w:firstRow="0" w:lastRow="0" w:firstColumn="0" w:lastColumn="0" w:noHBand="0" w:noVBand="1"/>
      </w:tblPr>
      <w:tblGrid>
        <w:gridCol w:w="2580"/>
        <w:gridCol w:w="2468"/>
        <w:gridCol w:w="2574"/>
        <w:tblGridChange w:id="0">
          <w:tblGrid>
            <w:gridCol w:w="2580"/>
            <w:gridCol w:w="2468"/>
            <w:gridCol w:w="2574"/>
          </w:tblGrid>
        </w:tblGridChange>
      </w:tblGrid>
      <w:tr>
        <w:trPr>
          <w:cantSplit w:val="false"/>
        </w:trPr>
        <w:tc>
          <w:tcPr>
            <w:textDirection w:val="lrTb"/>
            <w:noWrap w:val="false"/>
          </w:tcPr>
          <w:p>
            <w:pPr>
              <w:jc w:val="both"/>
              <w:rPr>
                <w:rFonts w:ascii="Tahoma" w:hAnsi="Tahoma" w:cs="Tahoma" w:eastAsia="Tahoma"/>
                <w:sz w:val="20"/>
                <w:szCs w:val="20"/>
              </w:rPr>
            </w:pPr>
            <w:r>
              <w:rPr>
                <w:rtl w:val="false"/>
              </w:rPr>
            </w:r>
            <w:r/>
          </w:p>
        </w:tc>
        <w:tc>
          <w:tcPr>
            <w:textDirection w:val="lrTb"/>
            <w:noWrap w:val="false"/>
          </w:tcPr>
          <w:p>
            <w:pPr>
              <w:jc w:val="both"/>
              <w:rPr>
                <w:rFonts w:ascii="Tahoma" w:hAnsi="Tahoma" w:cs="Tahoma" w:eastAsia="Tahoma"/>
                <w:sz w:val="20"/>
                <w:szCs w:val="20"/>
              </w:rPr>
            </w:pPr>
            <w:r>
              <w:rPr>
                <w:rFonts w:ascii="Tahoma" w:hAnsi="Tahoma" w:cs="Tahoma" w:eastAsia="Tahoma"/>
                <w:sz w:val="20"/>
                <w:szCs w:val="20"/>
                <w:rtl w:val="false"/>
              </w:rPr>
              <w:t xml:space="preserve">Annuelle   x</w:t>
            </w:r>
            <w:r/>
          </w:p>
        </w:tc>
        <w:tc>
          <w:tcPr>
            <w:textDirection w:val="lrTb"/>
            <w:noWrap w:val="false"/>
          </w:tcPr>
          <w:p>
            <w:pPr>
              <w:jc w:val="both"/>
              <w:rPr>
                <w:rFonts w:ascii="Tahoma" w:hAnsi="Tahoma" w:cs="Tahoma" w:eastAsia="Tahoma"/>
                <w:sz w:val="20"/>
                <w:szCs w:val="20"/>
              </w:rPr>
            </w:pPr>
            <w:r>
              <w:rPr>
                <w:rFonts w:ascii="Tahoma" w:hAnsi="Tahoma" w:cs="Tahoma" w:eastAsia="Tahoma"/>
                <w:sz w:val="20"/>
                <w:szCs w:val="20"/>
                <w:rtl w:val="false"/>
              </w:rPr>
              <w:t xml:space="preserve">Pluriannuelle   </w:t>
            </w:r>
            <w:sdt>
              <w:sdtPr>
                <w15:appearance w15:val="boundingBox"/>
                <w:tag w:val="goog_rdk_0"/>
                <w:rPr/>
              </w:sdtPr>
              <w:sdtContent>
                <w:r>
                  <w:rPr>
                    <w:rFonts w:ascii="Arial Unicode MS" w:hAnsi="Arial Unicode MS" w:cs="Arial Unicode MS" w:eastAsia="Arial Unicode MS"/>
                    <w:rtl w:val="false"/>
                  </w:rPr>
                  <w:t xml:space="preserve">☐</w:t>
                </w:r>
              </w:sdtContent>
            </w:sdt>
            <w:r>
              <w:rPr>
                <w:rtl w:val="false"/>
              </w:rPr>
            </w:r>
            <w:r/>
          </w:p>
        </w:tc>
      </w:tr>
      <w:tr>
        <w:trPr>
          <w:cantSplit w:val="false"/>
        </w:trPr>
        <w:tc>
          <w:tcPr>
            <w:textDirection w:val="lrTb"/>
            <w:noWrap w:val="false"/>
          </w:tcPr>
          <w:p>
            <w:pPr>
              <w:jc w:val="both"/>
              <w:rPr>
                <w:rFonts w:ascii="Tahoma" w:hAnsi="Tahoma" w:cs="Tahoma" w:eastAsia="Tahoma"/>
                <w:sz w:val="20"/>
                <w:szCs w:val="20"/>
              </w:rPr>
            </w:pPr>
            <w:r>
              <w:rPr>
                <w:rFonts w:ascii="Tahoma" w:hAnsi="Tahoma" w:cs="Tahoma" w:eastAsia="Tahoma"/>
                <w:sz w:val="20"/>
                <w:szCs w:val="20"/>
                <w:rtl w:val="false"/>
              </w:rPr>
              <w:t xml:space="preserve">Année(s) concernée(s)</w:t>
            </w:r>
            <w:r/>
          </w:p>
        </w:tc>
        <w:tc>
          <w:tcPr>
            <w:textDirection w:val="lrTb"/>
            <w:noWrap w:val="false"/>
          </w:tcPr>
          <w:p>
            <w:pPr>
              <w:jc w:val="both"/>
              <w:rPr>
                <w:rFonts w:ascii="Tahoma" w:hAnsi="Tahoma" w:cs="Tahoma" w:eastAsia="Tahoma"/>
                <w:sz w:val="20"/>
                <w:szCs w:val="20"/>
              </w:rPr>
            </w:pPr>
            <w:r>
              <w:rPr>
                <w:rtl w:val="false"/>
              </w:rPr>
            </w:r>
            <w:r/>
          </w:p>
        </w:tc>
        <w:tc>
          <w:tcPr>
            <w:textDirection w:val="lrTb"/>
            <w:noWrap w:val="false"/>
          </w:tcPr>
          <w:p>
            <w:pPr>
              <w:jc w:val="both"/>
              <w:rPr>
                <w:rFonts w:ascii="Tahoma" w:hAnsi="Tahoma" w:cs="Tahoma" w:eastAsia="Tahoma"/>
                <w:sz w:val="20"/>
                <w:szCs w:val="20"/>
              </w:rPr>
            </w:pPr>
            <w:r>
              <w:rPr>
                <w:rtl w:val="false"/>
              </w:rPr>
            </w:r>
            <w:r/>
          </w:p>
        </w:tc>
      </w:tr>
    </w:tbl>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numPr>
          <w:ilvl w:val="0"/>
          <w:numId w:val="11"/>
        </w:numPr>
        <w:ind w:left="720" w:hanging="360"/>
        <w:jc w:val="both"/>
        <w:spacing w:lineRule="auto" w:line="240" w:after="0"/>
        <w:rPr>
          <w:rFonts w:ascii="Tahoma" w:hAnsi="Tahoma" w:cs="Tahoma" w:eastAsia="Tahoma"/>
          <w:b/>
          <w:u w:val="single"/>
        </w:rPr>
      </w:pPr>
      <w:r>
        <w:rPr>
          <w:rFonts w:ascii="Tahoma" w:hAnsi="Tahoma" w:cs="Tahoma" w:eastAsia="Tahoma"/>
          <w:b/>
          <w:u w:val="single"/>
          <w:rtl w:val="false"/>
        </w:rPr>
        <w:t xml:space="preserve">Avez-vous déposé , en plus de la présente demande, une demande de subvention à l’une de ces personnes publiques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numPr>
          <w:ilvl w:val="0"/>
          <w:numId w:val="27"/>
        </w:numPr>
        <w:ind w:left="720" w:right="0" w:hanging="36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Sur le même objet :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sdt>
        <w:sdtPr>
          <w15:appearance w15:val="boundingBox"/>
          <w:tag w:val="goog_rdk_1"/>
          <w:rPr/>
        </w:sdtPr>
        <w:sdtContent>
          <w:r>
            <w:rPr>
              <w:rFonts w:ascii="Arial Unicode MS" w:hAnsi="Arial Unicode MS" w:cs="Arial Unicode MS" w:eastAsia="Arial Unicode MS"/>
              <w:b w:val="false"/>
              <w:i w:val="false"/>
              <w:smallCaps w:val="false"/>
              <w:strike w:val="false"/>
              <w:color w:val="000000"/>
              <w:sz w:val="20"/>
              <w:szCs w:val="20"/>
              <w:u w:val="none"/>
              <w:shd w:val="clear" w:fill="auto" w:color="auto"/>
              <w:vertAlign w:val="baseline"/>
              <w:rtl w:val="false"/>
            </w:rPr>
            <w:t xml:space="preserve">☐ </w:t>
          </w:r>
        </w:sdtContent>
      </w:sdt>
      <w:r>
        <w:rPr>
          <w:rFonts w:ascii="Tahoma" w:hAnsi="Tahoma" w:cs="Tahoma" w:eastAsia="Tahoma"/>
          <w:b/>
          <w:i w:val="false"/>
          <w:smallCaps w:val="false"/>
          <w:strike w:val="false"/>
          <w:color w:val="000000"/>
          <w:sz w:val="20"/>
          <w:szCs w:val="20"/>
          <w:u w:val="none"/>
          <w:shd w:val="clear" w:fill="auto" w:color="auto"/>
          <w:vertAlign w:val="baseline"/>
          <w:rtl w:val="false"/>
        </w:rPr>
        <w:t xml:space="preserve">Autre(s) Direction(s) de la MEL (préciser) :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Montant(s) …………………………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sz w:val="20"/>
          <w:szCs w:val="20"/>
          <w:rtl w:val="false"/>
        </w:rPr>
        <w:t xml:space="preserve">x</w:t>
      </w:r>
      <w:bookmarkStart w:id="1" w:name="bookmark=id.30j0zll"/>
      <w:r/>
      <w:bookmarkEnd w:id="1"/>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 </w:t>
      </w:r>
      <w:r>
        <w:rPr>
          <w:rFonts w:ascii="Tahoma" w:hAnsi="Tahoma" w:cs="Tahoma" w:eastAsia="Tahoma"/>
          <w:b/>
          <w:i w:val="false"/>
          <w:smallCaps w:val="false"/>
          <w:strike w:val="false"/>
          <w:color w:val="000000"/>
          <w:sz w:val="20"/>
          <w:szCs w:val="20"/>
          <w:u w:val="none"/>
          <w:shd w:val="clear" w:fill="auto" w:color="auto"/>
          <w:vertAlign w:val="baseline"/>
          <w:rtl w:val="false"/>
        </w:rPr>
        <w:t xml:space="preserve">État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sz w:val="20"/>
          <w:szCs w:val="20"/>
          <w:rtl w:val="false"/>
        </w:rPr>
        <w:t xml:space="preserve">ANCT</w:t>
      </w: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Direction…………………………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sz w:val="20"/>
          <w:szCs w:val="20"/>
          <w:rtl w:val="false"/>
        </w:rPr>
        <w:t xml:space="preserve">x</w:t>
      </w:r>
      <w:bookmarkStart w:id="2" w:name="bookmark=id.1fob9te"/>
      <w:r/>
      <w:bookmarkEnd w:id="2"/>
      <w:r>
        <w:rPr>
          <w:rFonts w:ascii="Tahoma" w:hAnsi="Tahoma" w:cs="Tahoma" w:eastAsia="Tahoma"/>
          <w:b/>
          <w:i w:val="false"/>
          <w:smallCaps w:val="false"/>
          <w:strike w:val="false"/>
          <w:color w:val="000000"/>
          <w:sz w:val="20"/>
          <w:szCs w:val="20"/>
          <w:u w:val="none"/>
          <w:shd w:val="clear" w:fill="auto" w:color="auto"/>
          <w:vertAlign w:val="baseline"/>
          <w:rtl w:val="false"/>
        </w:rPr>
        <w:t xml:space="preserve"> Région……</w:t>
      </w: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Direction……</w:t>
      </w:r>
      <w:r>
        <w:rPr>
          <w:rFonts w:ascii="Tahoma" w:hAnsi="Tahoma" w:cs="Tahoma" w:eastAsia="Tahoma"/>
          <w:sz w:val="20"/>
          <w:szCs w:val="20"/>
          <w:rtl w:val="false"/>
        </w:rPr>
        <w:t xml:space="preserve">Numérique</w:t>
      </w: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
      <w:sdt>
        <w:sdtPr>
          <w15:appearance w15:val="boundingBox"/>
          <w:tag w:val="goog_rdk_2"/>
          <w:rPr/>
        </w:sdtPr>
        <w:sdtContent>
          <w:r>
            <w:rPr>
              <w:rFonts w:ascii="Arial Unicode MS" w:hAnsi="Arial Unicode MS" w:cs="Arial Unicode MS" w:eastAsia="Arial Unicode MS"/>
              <w:b w:val="false"/>
              <w:i w:val="false"/>
              <w:smallCaps w:val="false"/>
              <w:strike w:val="false"/>
              <w:color w:val="000000"/>
              <w:sz w:val="20"/>
              <w:szCs w:val="20"/>
              <w:u w:val="none"/>
              <w:shd w:val="clear" w:fill="auto" w:color="auto"/>
              <w:vertAlign w:val="baseline"/>
              <w:rtl w:val="false"/>
            </w:rPr>
            <w:t xml:space="preserve">☐ </w:t>
          </w:r>
        </w:sdtContent>
      </w:sdt>
      <w:r>
        <w:rPr>
          <w:rFonts w:ascii="Tahoma" w:hAnsi="Tahoma" w:cs="Tahoma" w:eastAsia="Tahoma"/>
          <w:b/>
          <w:i w:val="false"/>
          <w:smallCaps w:val="false"/>
          <w:strike w:val="false"/>
          <w:color w:val="000000"/>
          <w:sz w:val="20"/>
          <w:szCs w:val="20"/>
          <w:u w:val="none"/>
          <w:shd w:val="clear" w:fill="auto" w:color="auto"/>
          <w:vertAlign w:val="baseline"/>
          <w:rtl w:val="false"/>
        </w:rPr>
        <w:t xml:space="preserve">Département</w:t>
      </w: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Direction…………………………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
      <w:sdt>
        <w:sdtPr>
          <w15:appearance w15:val="boundingBox"/>
          <w:tag w:val="goog_rdk_3"/>
          <w:rPr/>
        </w:sdtPr>
        <w:sdtContent>
          <w:r>
            <w:rPr>
              <w:rFonts w:ascii="Arial Unicode MS" w:hAnsi="Arial Unicode MS" w:cs="Arial Unicode MS" w:eastAsia="Arial Unicode MS"/>
              <w:b w:val="false"/>
              <w:i w:val="false"/>
              <w:smallCaps w:val="false"/>
              <w:strike w:val="false"/>
              <w:color w:val="000000"/>
              <w:sz w:val="20"/>
              <w:szCs w:val="20"/>
              <w:u w:val="none"/>
              <w:shd w:val="clear" w:fill="auto" w:color="auto"/>
              <w:vertAlign w:val="baseline"/>
              <w:rtl w:val="false"/>
            </w:rPr>
            <w:t xml:space="preserve">☐ </w:t>
          </w:r>
        </w:sdtContent>
      </w:sdt>
      <w:r>
        <w:rPr>
          <w:rFonts w:ascii="Tahoma" w:hAnsi="Tahoma" w:cs="Tahoma" w:eastAsia="Tahoma"/>
          <w:b/>
          <w:i w:val="false"/>
          <w:smallCaps w:val="false"/>
          <w:strike w:val="false"/>
          <w:color w:val="000000"/>
          <w:sz w:val="20"/>
          <w:szCs w:val="20"/>
          <w:u w:val="none"/>
          <w:shd w:val="clear" w:fill="auto" w:color="auto"/>
          <w:vertAlign w:val="baseline"/>
          <w:rtl w:val="false"/>
        </w:rPr>
        <w:t xml:space="preserve">Commune</w:t>
      </w: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 ……………….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Direction…………………………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sdt>
        <w:sdtPr>
          <w15:appearance w15:val="boundingBox"/>
          <w:tag w:val="goog_rdk_4"/>
          <w:rPr/>
        </w:sdtPr>
        <w:sdtContent>
          <w:r>
            <w:rPr>
              <w:rFonts w:ascii="Arial Unicode MS" w:hAnsi="Arial Unicode MS" w:cs="Arial Unicode MS" w:eastAsia="Arial Unicode MS"/>
              <w:b w:val="false"/>
              <w:i w:val="false"/>
              <w:smallCaps w:val="false"/>
              <w:strike w:val="false"/>
              <w:color w:val="000000"/>
              <w:sz w:val="20"/>
              <w:szCs w:val="20"/>
              <w:u w:val="none"/>
              <w:shd w:val="clear" w:fill="auto" w:color="auto"/>
              <w:vertAlign w:val="baseline"/>
              <w:rtl w:val="false"/>
            </w:rPr>
            <w:t xml:space="preserve">☐ </w:t>
          </w:r>
        </w:sdtContent>
      </w:sdt>
      <w:r>
        <w:rPr>
          <w:rFonts w:ascii="Tahoma" w:hAnsi="Tahoma" w:cs="Tahoma" w:eastAsia="Tahoma"/>
          <w:b/>
          <w:i w:val="false"/>
          <w:smallCaps w:val="false"/>
          <w:strike w:val="false"/>
          <w:color w:val="000000"/>
          <w:sz w:val="20"/>
          <w:szCs w:val="20"/>
          <w:u w:val="none"/>
          <w:shd w:val="clear" w:fill="auto" w:color="auto"/>
          <w:vertAlign w:val="baseline"/>
          <w:rtl w:val="false"/>
        </w:rPr>
        <w:t xml:space="preserve">Structure intercommunale</w:t>
      </w: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sz w:val="20"/>
          <w:szCs w:val="20"/>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Direction………………………… </w:t>
      </w:r>
      <w:r>
        <w:rPr>
          <w:rtl w:val="false"/>
        </w:rPr>
      </w:r>
      <w:r/>
    </w:p>
    <w:p>
      <w:pPr>
        <w:numPr>
          <w:ilvl w:val="0"/>
          <w:numId w:val="27"/>
        </w:numPr>
        <w:ind w:left="720" w:hanging="360"/>
        <w:spacing w:lineRule="auto" w:line="240" w:after="0"/>
        <w:rPr>
          <w:rFonts w:ascii="Tahoma" w:hAnsi="Tahoma" w:cs="Tahoma" w:eastAsia="Tahoma"/>
          <w:sz w:val="20"/>
          <w:szCs w:val="20"/>
        </w:rPr>
      </w:pPr>
      <w:r>
        <w:rPr>
          <w:rFonts w:ascii="Tahoma" w:hAnsi="Tahoma" w:cs="Tahoma" w:eastAsia="Tahoma"/>
          <w:sz w:val="20"/>
          <w:szCs w:val="20"/>
          <w:rtl w:val="false"/>
        </w:rPr>
        <w:t xml:space="preserve">Sur tout autre objet à la MEL :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sdt>
        <w:sdtPr>
          <w15:appearance w15:val="boundingBox"/>
          <w:tag w:val="goog_rdk_5"/>
          <w:rPr/>
        </w:sdtPr>
        <w:sdtContent>
          <w:r>
            <w:rPr>
              <w:rFonts w:ascii="Arial Unicode MS" w:hAnsi="Arial Unicode MS" w:cs="Arial Unicode MS" w:eastAsia="Arial Unicode MS"/>
              <w:b w:val="false"/>
              <w:i w:val="false"/>
              <w:smallCaps w:val="false"/>
              <w:strike w:val="false"/>
              <w:color w:val="000000"/>
              <w:sz w:val="20"/>
              <w:szCs w:val="20"/>
              <w:u w:val="none"/>
              <w:shd w:val="clear" w:fill="auto" w:color="auto"/>
              <w:vertAlign w:val="baseline"/>
              <w:rtl w:val="false"/>
            </w:rPr>
            <w:t xml:space="preserve">☐ </w:t>
          </w:r>
        </w:sdtContent>
      </w:sdt>
      <w:r>
        <w:rPr>
          <w:rFonts w:ascii="Tahoma" w:hAnsi="Tahoma" w:cs="Tahoma" w:eastAsia="Tahoma"/>
          <w:b/>
          <w:i w:val="false"/>
          <w:smallCaps w:val="false"/>
          <w:strike w:val="false"/>
          <w:color w:val="000000"/>
          <w:sz w:val="20"/>
          <w:szCs w:val="20"/>
          <w:u w:val="none"/>
          <w:shd w:val="clear" w:fill="auto" w:color="auto"/>
          <w:vertAlign w:val="baseline"/>
          <w:rtl w:val="false"/>
        </w:rPr>
        <w:t xml:space="preserve">Autre(s) Direction(s) de la MEL (préciser) :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Objet(s)……………………………..</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sectPr>
          <w:headerReference w:type="default" r:id="rId9"/>
          <w:headerReference w:type="first" r:id="rId10"/>
          <w:footerReference w:type="default" r:id="rId11"/>
          <w:footnotePr/>
          <w:endnotePr/>
          <w:type w:val="nextPage"/>
          <w:pgSz w:w="11906" w:h="16838" w:orient="portrait"/>
          <w:pgMar w:top="925" w:right="1417" w:bottom="1417" w:left="1417" w:header="567" w:footer="708" w:gutter="0"/>
          <w:pgNumType w:start="1"/>
          <w:cols w:num="1" w:sep="0" w:space="1701" w:equalWidth="1"/>
          <w:docGrid w:linePitch="360"/>
        </w:sectP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Montant(s)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i w:val="false"/>
          <w:smallCaps w:val="false"/>
          <w:strike w:val="false"/>
          <w:color w:val="000000"/>
          <w:sz w:val="28"/>
          <w:szCs w:val="28"/>
          <w:u w:val="singl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i w:val="false"/>
          <w:smallCaps w:val="false"/>
          <w:strike w:val="false"/>
          <w:color w:val="000000"/>
          <w:sz w:val="28"/>
          <w:szCs w:val="28"/>
          <w:u w:val="single"/>
          <w:shd w:val="clear" w:fill="auto" w:color="auto"/>
          <w:vertAlign w:val="baseline"/>
          <w:rtl w:val="false"/>
        </w:rPr>
        <w:t xml:space="preserve">Informations pratiques</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Le dossier comporte 8 fiches.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numPr>
          <w:ilvl w:val="0"/>
          <w:numId w:val="12"/>
        </w:numPr>
        <w:ind w:left="720" w:right="0" w:hanging="360"/>
        <w:jc w:val="left"/>
        <w:keepLines w:val="false"/>
        <w:keepNext w:val="false"/>
        <w:pageBreakBefore w:val="false"/>
        <w:spacing w:lineRule="auto" w:line="240" w:after="0" w:before="0"/>
        <w:shd w:val="clear" w:fill="auto" w:color="auto"/>
        <w:widowControl/>
        <w:rPr>
          <w:rFonts w:ascii="Tahoma" w:hAnsi="Tahoma" w:cs="Tahoma" w:eastAsia="Tahoma"/>
          <w:b/>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i w:val="false"/>
          <w:smallCaps w:val="false"/>
          <w:strike w:val="false"/>
          <w:color w:val="000000"/>
          <w:sz w:val="20"/>
          <w:szCs w:val="20"/>
          <w:u w:val="none"/>
          <w:shd w:val="clear" w:fill="auto" w:color="auto"/>
          <w:vertAlign w:val="baseline"/>
          <w:rtl w:val="false"/>
        </w:rPr>
        <w:t xml:space="preserve">.. Fiche n° 1 : Pièces à joindre au dossier</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numPr>
          <w:ilvl w:val="0"/>
          <w:numId w:val="12"/>
        </w:numPr>
        <w:ind w:left="720" w:right="0" w:hanging="360"/>
        <w:jc w:val="left"/>
        <w:keepLines w:val="false"/>
        <w:keepNext w:val="false"/>
        <w:pageBreakBefore w:val="false"/>
        <w:spacing w:lineRule="auto" w:line="240" w:after="0" w:before="0"/>
        <w:shd w:val="clear" w:fill="auto" w:color="auto"/>
        <w:widowControl/>
        <w:rPr>
          <w:rFonts w:ascii="Tahoma" w:hAnsi="Tahoma" w:cs="Tahoma" w:eastAsia="Tahoma"/>
          <w:b/>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i w:val="false"/>
          <w:smallCaps w:val="false"/>
          <w:strike w:val="false"/>
          <w:color w:val="000000"/>
          <w:sz w:val="20"/>
          <w:szCs w:val="20"/>
          <w:u w:val="none"/>
          <w:shd w:val="clear" w:fill="auto" w:color="auto"/>
          <w:vertAlign w:val="baseline"/>
          <w:rtl w:val="false"/>
        </w:rPr>
        <w:t xml:space="preserve">.. Fiche n° 2 : Rappel de la réglementation</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numPr>
          <w:ilvl w:val="0"/>
          <w:numId w:val="12"/>
        </w:numPr>
        <w:ind w:left="720" w:right="0" w:hanging="360"/>
        <w:jc w:val="left"/>
        <w:keepLines w:val="false"/>
        <w:keepNext w:val="false"/>
        <w:pageBreakBefore w:val="false"/>
        <w:spacing w:lineRule="auto" w:line="240" w:after="0" w:before="0"/>
        <w:shd w:val="clear" w:fill="auto" w:color="auto"/>
        <w:widowControl/>
        <w:rPr>
          <w:rFonts w:ascii="Tahoma" w:hAnsi="Tahoma" w:cs="Tahoma" w:eastAsia="Tahoma"/>
          <w:b/>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i w:val="false"/>
          <w:smallCaps w:val="false"/>
          <w:strike w:val="false"/>
          <w:color w:val="000000"/>
          <w:sz w:val="20"/>
          <w:szCs w:val="20"/>
          <w:u w:val="none"/>
          <w:shd w:val="clear" w:fill="auto" w:color="auto"/>
          <w:vertAlign w:val="baseline"/>
          <w:rtl w:val="false"/>
        </w:rPr>
        <w:t xml:space="preserve">.. Fiche n° 3 : Présentation de votre association (si modifications / demandes</w:t>
        <w:br/>
        <w:t xml:space="preserve">   antérieures)</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numPr>
          <w:ilvl w:val="0"/>
          <w:numId w:val="12"/>
        </w:numPr>
        <w:ind w:left="720" w:right="0" w:hanging="360"/>
        <w:jc w:val="left"/>
        <w:keepLines w:val="false"/>
        <w:keepNext w:val="false"/>
        <w:pageBreakBefore w:val="false"/>
        <w:spacing w:lineRule="auto" w:line="240" w:after="0" w:before="0"/>
        <w:shd w:val="clear" w:fill="auto" w:color="auto"/>
        <w:widowControl/>
        <w:rPr>
          <w:rFonts w:ascii="Tahoma" w:hAnsi="Tahoma" w:cs="Tahoma" w:eastAsia="Tahoma"/>
          <w:b/>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i w:val="false"/>
          <w:smallCaps w:val="false"/>
          <w:strike w:val="false"/>
          <w:color w:val="000000"/>
          <w:sz w:val="20"/>
          <w:szCs w:val="20"/>
          <w:u w:val="none"/>
          <w:shd w:val="clear" w:fill="auto" w:color="auto"/>
          <w:vertAlign w:val="baseline"/>
          <w:rtl w:val="false"/>
        </w:rPr>
        <w:t xml:space="preserve">.. Fiche n° 4: Description de l’action</w:t>
      </w:r>
      <w:r/>
    </w:p>
    <w:p>
      <w:pPr>
        <w:ind w:left="72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Vous devez remplir cette fiche si la demande de subvention correspond au financement d’une action spécifique que vous souhaitez mettre en place.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numPr>
          <w:ilvl w:val="0"/>
          <w:numId w:val="12"/>
        </w:numPr>
        <w:ind w:left="720" w:right="0" w:hanging="360"/>
        <w:jc w:val="left"/>
        <w:keepLines w:val="false"/>
        <w:keepNext w:val="false"/>
        <w:pageBreakBefore w:val="false"/>
        <w:spacing w:lineRule="auto" w:line="240" w:after="0" w:before="0"/>
        <w:shd w:val="clear" w:fill="auto" w:color="auto"/>
        <w:widowControl/>
        <w:rPr>
          <w:rFonts w:ascii="Tahoma" w:hAnsi="Tahoma" w:cs="Tahoma" w:eastAsia="Tahoma"/>
          <w:b/>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i w:val="false"/>
          <w:smallCaps w:val="false"/>
          <w:strike w:val="false"/>
          <w:color w:val="000000"/>
          <w:sz w:val="20"/>
          <w:szCs w:val="20"/>
          <w:u w:val="none"/>
          <w:shd w:val="clear" w:fill="auto" w:color="auto"/>
          <w:vertAlign w:val="baseline"/>
          <w:rtl w:val="false"/>
        </w:rPr>
        <w:t xml:space="preserve">.. Fiche n° 5 : Budget prévisionnel de l’association (selon modèle établi pour les demandes &gt; à 50 K€)</w:t>
      </w:r>
      <w:r/>
    </w:p>
    <w:p>
      <w:pPr>
        <w:ind w:left="360" w:right="0" w:firstLine="0"/>
        <w:jc w:val="left"/>
        <w:keepLines w:val="false"/>
        <w:keepNext w:val="false"/>
        <w:pageBreakBefore w:val="false"/>
        <w:spacing w:lineRule="auto" w:line="240" w:after="0" w:before="0"/>
        <w:shd w:val="clear" w:fill="auto" w:color="auto"/>
        <w:widowControl/>
        <w:rPr>
          <w:rFonts w:ascii="Tahoma" w:hAnsi="Tahoma" w:cs="Tahoma" w:eastAsia="Tahoma"/>
          <w:b/>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numPr>
          <w:ilvl w:val="0"/>
          <w:numId w:val="12"/>
        </w:numPr>
        <w:ind w:left="720" w:right="0" w:hanging="360"/>
        <w:jc w:val="left"/>
        <w:keepLines w:val="false"/>
        <w:keepNext w:val="false"/>
        <w:pageBreakBefore w:val="false"/>
        <w:spacing w:lineRule="auto" w:line="240" w:after="0" w:before="0"/>
        <w:shd w:val="clear" w:fill="auto" w:color="auto"/>
        <w:widowControl/>
        <w:rPr>
          <w:rFonts w:ascii="Tahoma" w:hAnsi="Tahoma" w:cs="Tahoma" w:eastAsia="Tahoma"/>
          <w:b/>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i w:val="false"/>
          <w:smallCaps w:val="false"/>
          <w:strike w:val="false"/>
          <w:color w:val="000000"/>
          <w:sz w:val="20"/>
          <w:szCs w:val="20"/>
          <w:u w:val="none"/>
          <w:shd w:val="clear" w:fill="auto" w:color="auto"/>
          <w:vertAlign w:val="baseline"/>
          <w:rtl w:val="false"/>
        </w:rPr>
        <w:t xml:space="preserve">.. Fiche n° 6 : Budget prévisionnel de l’action (selon modèle établi pour les demandes &gt; à 50 K€)</w:t>
      </w:r>
      <w:r/>
    </w:p>
    <w:p>
      <w:pPr>
        <w:ind w:left="360" w:right="0" w:firstLine="0"/>
        <w:jc w:val="left"/>
        <w:keepLines w:val="false"/>
        <w:keepNext w:val="false"/>
        <w:pageBreakBefore w:val="false"/>
        <w:spacing w:lineRule="auto" w:line="240" w:after="0" w:before="0"/>
        <w:shd w:val="clear" w:fill="auto" w:color="auto"/>
        <w:widowControl/>
        <w:rPr>
          <w:rFonts w:ascii="Tahoma" w:hAnsi="Tahoma" w:cs="Tahoma" w:eastAsia="Tahoma"/>
          <w:b/>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numPr>
          <w:ilvl w:val="0"/>
          <w:numId w:val="12"/>
        </w:numPr>
        <w:ind w:left="720" w:right="0" w:hanging="360"/>
        <w:jc w:val="left"/>
        <w:keepLines w:val="false"/>
        <w:keepNext w:val="false"/>
        <w:pageBreakBefore w:val="false"/>
        <w:spacing w:lineRule="auto" w:line="240" w:after="0" w:before="0"/>
        <w:shd w:val="clear" w:fill="auto" w:color="auto"/>
        <w:widowControl/>
        <w:rPr>
          <w:rFonts w:ascii="Tahoma" w:hAnsi="Tahoma" w:cs="Tahoma" w:eastAsia="Tahoma"/>
          <w:b/>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i w:val="false"/>
          <w:smallCaps w:val="false"/>
          <w:strike w:val="false"/>
          <w:color w:val="000000"/>
          <w:sz w:val="20"/>
          <w:szCs w:val="20"/>
          <w:u w:val="none"/>
          <w:shd w:val="clear" w:fill="auto" w:color="auto"/>
          <w:vertAlign w:val="baseline"/>
          <w:rtl w:val="false"/>
        </w:rPr>
        <w:t xml:space="preserve">.. Fiche n° 7 : Compte rendu financier de l’action</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360" w:right="0" w:firstLine="0"/>
        <w:jc w:val="left"/>
        <w:keepLines w:val="false"/>
        <w:keepNext w:val="false"/>
        <w:pageBreakBefore w:val="false"/>
        <w:spacing w:lineRule="auto" w:line="240" w:after="0" w:before="0"/>
        <w:shd w:val="clear" w:fill="auto" w:color="auto"/>
        <w:widowControl/>
        <w:rPr>
          <w:rFonts w:ascii="Tahoma" w:hAnsi="Tahoma" w:cs="Tahoma" w:eastAsia="Tahoma"/>
          <w:b/>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numPr>
          <w:ilvl w:val="0"/>
          <w:numId w:val="12"/>
        </w:numPr>
        <w:ind w:left="720" w:right="0" w:hanging="360"/>
        <w:jc w:val="left"/>
        <w:keepLines w:val="false"/>
        <w:keepNext w:val="false"/>
        <w:pageBreakBefore w:val="false"/>
        <w:spacing w:lineRule="auto" w:line="240" w:after="0" w:before="0"/>
        <w:shd w:val="clear" w:fill="auto" w:color="auto"/>
        <w:widowControl/>
        <w:rPr>
          <w:rFonts w:ascii="Tahoma" w:hAnsi="Tahoma" w:cs="Tahoma" w:eastAsia="Tahoma"/>
          <w:b/>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i w:val="false"/>
          <w:smallCaps w:val="false"/>
          <w:strike w:val="false"/>
          <w:color w:val="000000"/>
          <w:sz w:val="20"/>
          <w:szCs w:val="20"/>
          <w:u w:val="none"/>
          <w:shd w:val="clear" w:fill="auto" w:color="auto"/>
          <w:vertAlign w:val="baseline"/>
          <w:rtl w:val="false"/>
        </w:rPr>
        <w:t xml:space="preserve">.. Fiche n° 8 : Déclaration sur l’honneur</w:t>
      </w:r>
      <w:r/>
    </w:p>
    <w:p>
      <w:pPr>
        <w:ind w:left="72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Cette fiche permet au représentant légal de l’association, ou à son mandataire de signer la demande de subvention et d’en préciser le montant. </w:t>
      </w:r>
      <w:r/>
    </w:p>
    <w:p>
      <w:pPr>
        <w:ind w:left="72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Votre demande ne pourra être prise en compte que si cette fiche est complétée et signée. </w:t>
      </w:r>
      <w:r/>
    </w:p>
    <w:p>
      <w:pPr>
        <w:spacing w:lineRule="auto" w:line="240" w:after="0"/>
        <w:rPr>
          <w:rFonts w:ascii="Tahoma" w:hAnsi="Tahoma" w:cs="Tahoma" w:eastAsia="Tahoma"/>
        </w:rPr>
        <w:sectPr>
          <w:footnotePr/>
          <w:endnotePr/>
          <w:type w:val="nextPage"/>
          <w:pgSz w:w="11906" w:h="16838" w:orient="portrait"/>
          <w:pgMar w:top="925" w:right="1417" w:bottom="1417" w:left="1417" w:header="567" w:footer="708" w:gutter="0"/>
          <w:cols w:num="1" w:sep="0" w:space="1701" w:equalWidth="1"/>
          <w:docGrid w:linePitch="360"/>
          <w:titlePg/>
        </w:sectPr>
      </w:pPr>
      <w:r>
        <w:rPr>
          <w:rtl w:val="false"/>
        </w:rPr>
      </w:r>
      <w:r/>
    </w:p>
    <w:p>
      <w:pPr>
        <w:spacing w:lineRule="auto" w:line="240" w:after="0"/>
        <w:rPr>
          <w:rFonts w:ascii="Tahoma" w:hAnsi="Tahoma" w:cs="Tahoma" w:eastAsia="Tahoma"/>
        </w:rPr>
      </w:pPr>
      <w:r>
        <w:rPr>
          <w:rtl w:val="false"/>
        </w:rPr>
      </w:r>
      <w:r/>
    </w:p>
    <w:p>
      <w:pPr>
        <w:pStyle w:val="763"/>
        <w:ind w:left="432" w:hanging="432"/>
        <w:jc w:val="both"/>
        <w:spacing w:after="0" w:before="0"/>
        <w:rPr>
          <w:rFonts w:ascii="Tahoma" w:hAnsi="Tahoma" w:cs="Tahoma" w:eastAsia="Tahoma"/>
          <w:sz w:val="28"/>
          <w:szCs w:val="28"/>
        </w:rPr>
      </w:pPr>
      <w:r>
        <w:rPr>
          <w:rFonts w:ascii="Tahoma" w:hAnsi="Tahoma" w:cs="Tahoma" w:eastAsia="Tahoma"/>
          <w:sz w:val="28"/>
          <w:szCs w:val="28"/>
          <w:rtl w:val="false"/>
        </w:rPr>
        <w:t xml:space="preserve">1. Pièces à joindre au dossier</w:t>
      </w:r>
      <w:r/>
    </w:p>
    <w:p>
      <w:pPr>
        <w:spacing w:lineRule="auto" w:line="240" w:after="0"/>
        <w:rPr>
          <w:rFonts w:ascii="Tahoma" w:hAnsi="Tahoma" w:cs="Tahoma" w:eastAsia="Tahoma"/>
        </w:rPr>
      </w:pPr>
      <w:r>
        <w:rPr>
          <w:rtl w:val="false"/>
        </w:rPr>
      </w:r>
      <w:r/>
    </w:p>
    <w:p>
      <w:pPr>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Vous devez impérativement joindre ces pièces à votre dossier.</w:t>
      </w:r>
      <w:r/>
    </w:p>
    <w:p>
      <w:pPr>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Attention, seuls les dossiers complets seront traités.</w:t>
      </w:r>
      <w:r/>
    </w:p>
    <w:p>
      <w:pPr>
        <w:jc w:val="both"/>
        <w:spacing w:lineRule="auto" w:line="240" w:after="0"/>
        <w:rPr>
          <w:rFonts w:ascii="Tahoma" w:hAnsi="Tahoma" w:cs="Tahoma" w:eastAsia="Tahoma"/>
          <w:sz w:val="20"/>
          <w:szCs w:val="20"/>
        </w:rPr>
      </w:pPr>
      <w:r>
        <w:rPr>
          <w:rtl w:val="false"/>
        </w:rPr>
      </w:r>
      <w:r/>
    </w:p>
    <w:tbl>
      <w:tblPr>
        <w:tblStyle w:val="816"/>
        <w:tblW w:w="9288" w:type="dxa"/>
        <w:tblInd w:w="0" w:type="dxa"/>
        <w:tblBorders>
          <w:left w:val="single" w:color="000000" w:sz="12" w:space="0"/>
          <w:top w:val="single" w:color="000000" w:sz="12" w:space="0"/>
          <w:right w:val="single" w:color="000000" w:sz="12" w:space="0"/>
          <w:bottom w:val="single" w:color="000000" w:sz="12" w:space="0"/>
          <w:insideH w:val="single" w:color="000000" w:sz="4" w:space="0"/>
        </w:tblBorders>
        <w:tblLayout w:type="fixed"/>
        <w:tblLook w:val="0000" w:firstRow="0" w:lastRow="0" w:firstColumn="0" w:lastColumn="0" w:noHBand="0" w:noVBand="0"/>
      </w:tblPr>
      <w:tblGrid>
        <w:gridCol w:w="9288"/>
        <w:tblGridChange w:id="1">
          <w:tblGrid>
            <w:gridCol w:w="9288"/>
          </w:tblGrid>
        </w:tblGridChange>
      </w:tblGrid>
      <w:tr>
        <w:trPr>
          <w:cantSplit w:val="false"/>
          <w:trHeight w:val="677"/>
        </w:trPr>
        <w:tc>
          <w:tcPr>
            <w:shd w:val="clear" w:fill="E0E0E0" w:color="auto"/>
            <w:tcBorders>
              <w:top w:val="single" w:color="000000" w:sz="12" w:space="0"/>
              <w:right w:val="single" w:color="000000" w:sz="12" w:space="0"/>
              <w:bottom w:val="single" w:color="000000" w:sz="12" w:space="0"/>
            </w:tcBorders>
            <w:vAlign w:val="center"/>
            <w:textDirection w:val="lrTb"/>
            <w:noWrap w:val="false"/>
          </w:tcPr>
          <w:p>
            <w:pPr>
              <w:jc w:val="center"/>
              <w:spacing w:lineRule="auto" w:line="240" w:after="0"/>
              <w:rPr>
                <w:rFonts w:ascii="Tahoma" w:hAnsi="Tahoma" w:cs="Tahoma" w:eastAsia="Tahoma"/>
                <w:b/>
                <w:sz w:val="20"/>
                <w:szCs w:val="20"/>
              </w:rPr>
            </w:pPr>
            <w:r>
              <w:rPr>
                <w:rFonts w:ascii="Tahoma" w:hAnsi="Tahoma" w:cs="Tahoma" w:eastAsia="Tahoma"/>
                <w:b/>
                <w:sz w:val="20"/>
                <w:szCs w:val="20"/>
                <w:rtl w:val="false"/>
              </w:rPr>
              <w:t xml:space="preserve">Liste des pièces à joindre obligatoirement</w:t>
            </w:r>
            <w:r/>
          </w:p>
        </w:tc>
      </w:tr>
      <w:tr>
        <w:trPr>
          <w:cantSplit w:val="false"/>
          <w:trHeight w:val="565"/>
        </w:trPr>
        <w:tc>
          <w:tcPr>
            <w:tcBorders>
              <w:top w:val="single" w:color="000000" w:sz="12" w:space="0"/>
              <w:right w:val="single" w:color="000000" w:sz="4" w:space="0"/>
              <w:bottom w:val="single" w:color="000000" w:sz="4" w:space="0"/>
            </w:tcBorders>
            <w:vAlign w:val="center"/>
            <w:textDirection w:val="lrTb"/>
            <w:noWrap w:val="false"/>
          </w:tcPr>
          <w:p>
            <w:pPr>
              <w:numPr>
                <w:ilvl w:val="0"/>
                <w:numId w:val="1"/>
              </w:numPr>
              <w:ind w:left="360"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Copie des statuts de l’association à jour </w:t>
            </w:r>
            <w:r>
              <w:rPr>
                <w:rFonts w:ascii="Tahoma" w:hAnsi="Tahoma" w:cs="Tahoma" w:eastAsia="Tahoma"/>
                <w:b/>
                <w:sz w:val="20"/>
                <w:szCs w:val="20"/>
                <w:rtl w:val="false"/>
              </w:rPr>
              <w:t xml:space="preserve">si modification depuis la dernière demande de subvention.</w:t>
            </w:r>
            <w:r>
              <w:rPr>
                <w:rtl w:val="false"/>
              </w:rPr>
            </w:r>
            <w:r/>
          </w:p>
        </w:tc>
      </w:tr>
      <w:tr>
        <w:trPr>
          <w:cantSplit w:val="false"/>
          <w:trHeight w:val="658"/>
        </w:trPr>
        <w:tc>
          <w:tcPr>
            <w:tcBorders>
              <w:top w:val="single" w:color="000000" w:sz="4" w:space="0"/>
              <w:right w:val="single" w:color="000000" w:sz="4" w:space="0"/>
              <w:bottom w:val="single" w:color="000000" w:sz="4" w:space="0"/>
            </w:tcBorders>
            <w:vAlign w:val="center"/>
            <w:textDirection w:val="lrTb"/>
            <w:noWrap w:val="false"/>
          </w:tcPr>
          <w:p>
            <w:pPr>
              <w:numPr>
                <w:ilvl w:val="0"/>
                <w:numId w:val="1"/>
              </w:numPr>
              <w:ind w:left="360"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Composition du bureau, du conseil d’administration et de l’assemblée générale (nom, prénom et le cas échéant fonction) </w:t>
            </w:r>
            <w:r>
              <w:rPr>
                <w:rFonts w:ascii="Tahoma" w:hAnsi="Tahoma" w:cs="Tahoma" w:eastAsia="Tahoma"/>
                <w:b/>
                <w:sz w:val="20"/>
                <w:szCs w:val="20"/>
                <w:rtl w:val="false"/>
              </w:rPr>
              <w:t xml:space="preserve">si modification depuis la dernière demande de subvention.</w:t>
            </w:r>
            <w:r>
              <w:rPr>
                <w:rtl w:val="false"/>
              </w:rPr>
            </w:r>
            <w:r/>
          </w:p>
        </w:tc>
      </w:tr>
      <w:tr>
        <w:trPr>
          <w:cantSplit w:val="false"/>
          <w:trHeight w:val="691"/>
        </w:trPr>
        <w:tc>
          <w:tcPr>
            <w:tcBorders>
              <w:top w:val="single" w:color="000000" w:sz="4" w:space="0"/>
              <w:right w:val="single" w:color="000000" w:sz="4" w:space="0"/>
              <w:bottom w:val="single" w:color="000000" w:sz="4" w:space="0"/>
            </w:tcBorders>
            <w:vAlign w:val="center"/>
            <w:textDirection w:val="lrTb"/>
            <w:noWrap w:val="false"/>
          </w:tcPr>
          <w:p>
            <w:pPr>
              <w:numPr>
                <w:ilvl w:val="0"/>
                <w:numId w:val="1"/>
              </w:numPr>
              <w:ind w:left="360"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Procès verbal des 3 derniers CA et AG (ou depuis la création si &lt; 3 ans)</w:t>
            </w:r>
            <w:r>
              <w:rPr>
                <w:rFonts w:ascii="Tahoma" w:hAnsi="Tahoma" w:cs="Tahoma" w:eastAsia="Tahoma"/>
                <w:b/>
                <w:sz w:val="20"/>
                <w:szCs w:val="20"/>
                <w:rtl w:val="false"/>
              </w:rPr>
              <w:t xml:space="preserve"> ou le dernier PV en date non fourni à la Collectivité.</w:t>
            </w:r>
            <w:r>
              <w:rPr>
                <w:rtl w:val="false"/>
              </w:rPr>
            </w:r>
            <w:r/>
          </w:p>
        </w:tc>
      </w:tr>
      <w:tr>
        <w:trPr>
          <w:cantSplit w:val="false"/>
          <w:trHeight w:val="691"/>
        </w:trPr>
        <w:tc>
          <w:tcPr>
            <w:tcBorders>
              <w:top w:val="single" w:color="000000" w:sz="4" w:space="0"/>
              <w:right w:val="single" w:color="000000" w:sz="4" w:space="0"/>
              <w:bottom w:val="single" w:color="000000" w:sz="4" w:space="0"/>
            </w:tcBorders>
            <w:vAlign w:val="center"/>
            <w:textDirection w:val="lrTb"/>
            <w:noWrap w:val="false"/>
          </w:tcPr>
          <w:p>
            <w:pPr>
              <w:numPr>
                <w:ilvl w:val="0"/>
                <w:numId w:val="1"/>
              </w:numPr>
              <w:ind w:left="360"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Dernière clôture comptable avec documents certifiés et approuvés (bilan, compte de résultat et annexes), si non fournis à la collectivité.</w:t>
            </w:r>
            <w:r/>
          </w:p>
        </w:tc>
      </w:tr>
      <w:tr>
        <w:trPr>
          <w:cantSplit w:val="false"/>
          <w:trHeight w:val="562"/>
        </w:trPr>
        <w:tc>
          <w:tcPr>
            <w:tcBorders>
              <w:top w:val="single" w:color="000000" w:sz="4" w:space="0"/>
              <w:right w:val="single" w:color="000000" w:sz="4" w:space="0"/>
              <w:bottom w:val="single" w:color="000000" w:sz="4" w:space="0"/>
            </w:tcBorders>
            <w:vAlign w:val="center"/>
            <w:textDirection w:val="lrTb"/>
            <w:noWrap w:val="false"/>
          </w:tcPr>
          <w:p>
            <w:pPr>
              <w:numPr>
                <w:ilvl w:val="0"/>
                <w:numId w:val="1"/>
              </w:numPr>
              <w:ind w:left="360"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Dernier rapport d’activité de l’association approuvé, si non fourni à la collectivité.</w:t>
            </w:r>
            <w:r/>
          </w:p>
        </w:tc>
      </w:tr>
      <w:tr>
        <w:trPr>
          <w:cantSplit w:val="false"/>
          <w:trHeight w:val="562"/>
        </w:trPr>
        <w:tc>
          <w:tcPr>
            <w:tcBorders>
              <w:top w:val="single" w:color="000000" w:sz="4" w:space="0"/>
              <w:right w:val="single" w:color="000000" w:sz="4" w:space="0"/>
              <w:bottom w:val="single" w:color="000000" w:sz="4" w:space="0"/>
            </w:tcBorders>
            <w:vAlign w:val="center"/>
            <w:textDirection w:val="lrTb"/>
            <w:noWrap w:val="false"/>
          </w:tcPr>
          <w:p>
            <w:pPr>
              <w:numPr>
                <w:ilvl w:val="0"/>
                <w:numId w:val="1"/>
              </w:numPr>
              <w:ind w:left="360"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Un RIB ou un RIP de l’association</w:t>
            </w:r>
            <w:r>
              <w:rPr>
                <w:rFonts w:ascii="Tahoma" w:hAnsi="Tahoma" w:cs="Tahoma" w:eastAsia="Tahoma"/>
                <w:b/>
                <w:sz w:val="20"/>
                <w:szCs w:val="20"/>
                <w:rtl w:val="false"/>
              </w:rPr>
              <w:t xml:space="preserve"> si modification depuis la dernière demande de subvention.</w:t>
            </w:r>
            <w:r>
              <w:rPr>
                <w:rtl w:val="false"/>
              </w:rPr>
            </w:r>
            <w:r/>
          </w:p>
        </w:tc>
      </w:tr>
    </w:tbl>
    <w:p>
      <w:pPr>
        <w:jc w:val="both"/>
        <w:spacing w:lineRule="auto" w:line="240" w:after="0"/>
        <w:rPr>
          <w:rFonts w:ascii="Tahoma" w:hAnsi="Tahoma" w:cs="Tahoma" w:eastAsia="Tahoma"/>
          <w:sz w:val="20"/>
          <w:szCs w:val="20"/>
        </w:rPr>
      </w:pPr>
      <w:r>
        <w:rPr>
          <w:rtl w:val="false"/>
        </w:rPr>
      </w:r>
      <w:r/>
    </w:p>
    <w:tbl>
      <w:tblPr>
        <w:tblStyle w:val="817"/>
        <w:tblW w:w="9288" w:type="dxa"/>
        <w:tblInd w:w="0" w:type="dxa"/>
        <w:tblBorders>
          <w:left w:val="single" w:color="000000" w:sz="12" w:space="0"/>
          <w:top w:val="single" w:color="000000" w:sz="12" w:space="0"/>
          <w:right w:val="single" w:color="000000" w:sz="12" w:space="0"/>
          <w:bottom w:val="single" w:color="000000" w:sz="12" w:space="0"/>
          <w:insideH w:val="single" w:color="000000" w:sz="4" w:space="0"/>
        </w:tblBorders>
        <w:tblLayout w:type="fixed"/>
        <w:tblLook w:val="0000" w:firstRow="0" w:lastRow="0" w:firstColumn="0" w:lastColumn="0" w:noHBand="0" w:noVBand="0"/>
      </w:tblPr>
      <w:tblGrid>
        <w:gridCol w:w="9288"/>
        <w:tblGridChange w:id="2">
          <w:tblGrid>
            <w:gridCol w:w="9288"/>
          </w:tblGrid>
        </w:tblGridChange>
      </w:tblGrid>
      <w:tr>
        <w:trPr>
          <w:cantSplit w:val="false"/>
          <w:trHeight w:val="677"/>
        </w:trPr>
        <w:tc>
          <w:tcPr>
            <w:shd w:val="clear" w:fill="E0E0E0" w:color="auto"/>
            <w:tcBorders>
              <w:top w:val="single" w:color="000000" w:sz="12" w:space="0"/>
              <w:right w:val="single" w:color="000000" w:sz="12" w:space="0"/>
              <w:bottom w:val="single" w:color="000000" w:sz="12" w:space="0"/>
            </w:tcBorders>
            <w:vAlign w:val="center"/>
            <w:textDirection w:val="lrTb"/>
            <w:noWrap w:val="false"/>
          </w:tcPr>
          <w:p>
            <w:pPr>
              <w:jc w:val="center"/>
              <w:spacing w:lineRule="auto" w:line="240" w:after="0"/>
              <w:rPr>
                <w:rFonts w:ascii="Tahoma" w:hAnsi="Tahoma" w:cs="Tahoma" w:eastAsia="Tahoma"/>
                <w:b/>
                <w:sz w:val="20"/>
                <w:szCs w:val="20"/>
              </w:rPr>
            </w:pPr>
            <w:r>
              <w:rPr>
                <w:rFonts w:ascii="Tahoma" w:hAnsi="Tahoma" w:cs="Tahoma" w:eastAsia="Tahoma"/>
                <w:b/>
                <w:sz w:val="20"/>
                <w:szCs w:val="20"/>
                <w:rtl w:val="false"/>
              </w:rPr>
              <w:t xml:space="preserve">Liste des pièces à joindre pour toute demande &gt; 50 K€</w:t>
            </w:r>
            <w:r/>
          </w:p>
        </w:tc>
      </w:tr>
      <w:tr>
        <w:trPr>
          <w:cantSplit w:val="false"/>
          <w:trHeight w:val="565"/>
        </w:trPr>
        <w:tc>
          <w:tcPr>
            <w:tcBorders>
              <w:top w:val="single" w:color="000000" w:sz="12" w:space="0"/>
              <w:right w:val="single" w:color="000000" w:sz="4" w:space="0"/>
              <w:bottom w:val="single" w:color="000000" w:sz="4" w:space="0"/>
            </w:tcBorders>
            <w:vAlign w:val="center"/>
            <w:textDirection w:val="lrTb"/>
            <w:noWrap w:val="false"/>
          </w:tcPr>
          <w:p>
            <w:pPr>
              <w:ind w:left="360" w:firstLine="0"/>
              <w:jc w:val="both"/>
              <w:spacing w:lineRule="auto" w:line="240" w:after="0"/>
              <w:rPr>
                <w:rFonts w:ascii="Tahoma" w:hAnsi="Tahoma" w:cs="Tahoma" w:eastAsia="Tahoma"/>
                <w:sz w:val="20"/>
                <w:szCs w:val="20"/>
              </w:rPr>
            </w:pPr>
            <w:r>
              <w:rPr>
                <w:rtl w:val="false"/>
              </w:rPr>
            </w:r>
            <w:r/>
          </w:p>
          <w:p>
            <w:pPr>
              <w:numPr>
                <w:ilvl w:val="0"/>
                <w:numId w:val="1"/>
              </w:numPr>
              <w:ind w:left="360"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Rapport du commissaire aux comptes, le cas échéant</w:t>
            </w:r>
            <w:r>
              <w:rPr>
                <w:rFonts w:ascii="Tahoma" w:hAnsi="Tahoma" w:cs="Tahoma" w:eastAsia="Tahoma"/>
                <w:sz w:val="20"/>
                <w:szCs w:val="20"/>
                <w:vertAlign w:val="superscript"/>
              </w:rPr>
              <w:footnoteReference w:id="2"/>
            </w:r>
            <w:r>
              <w:rPr>
                <w:rFonts w:ascii="Tahoma" w:hAnsi="Tahoma" w:cs="Tahoma" w:eastAsia="Tahoma"/>
                <w:sz w:val="20"/>
                <w:szCs w:val="20"/>
                <w:rtl w:val="false"/>
              </w:rPr>
              <w:t xml:space="preserve">, relatif à la dernière clôture comptable, si non fourni à la collectivité.</w:t>
            </w:r>
            <w:r/>
          </w:p>
        </w:tc>
      </w:tr>
      <w:tr>
        <w:trPr>
          <w:cantSplit w:val="false"/>
          <w:trHeight w:val="658"/>
        </w:trPr>
        <w:tc>
          <w:tcPr>
            <w:tcBorders>
              <w:top w:val="single" w:color="000000" w:sz="4" w:space="0"/>
              <w:right w:val="single" w:color="000000" w:sz="4" w:space="0"/>
              <w:bottom w:val="single" w:color="000000" w:sz="4" w:space="0"/>
            </w:tcBorders>
            <w:vAlign w:val="center"/>
            <w:textDirection w:val="lrTb"/>
            <w:noWrap w:val="false"/>
          </w:tcPr>
          <w:p>
            <w:pPr>
              <w:ind w:left="360" w:firstLine="0"/>
              <w:jc w:val="both"/>
              <w:spacing w:lineRule="auto" w:line="240" w:after="0"/>
              <w:rPr>
                <w:rFonts w:ascii="Tahoma" w:hAnsi="Tahoma" w:cs="Tahoma" w:eastAsia="Tahoma"/>
                <w:sz w:val="20"/>
                <w:szCs w:val="20"/>
              </w:rPr>
            </w:pPr>
            <w:r>
              <w:rPr>
                <w:rtl w:val="false"/>
              </w:rPr>
            </w:r>
            <w:r/>
          </w:p>
          <w:p>
            <w:pPr>
              <w:numPr>
                <w:ilvl w:val="0"/>
                <w:numId w:val="1"/>
              </w:numPr>
              <w:ind w:left="360"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Etat des dépenses et des recettes de l’association, selon format annexé :</w:t>
            </w:r>
            <w:r/>
          </w:p>
          <w:p>
            <w:pPr>
              <w:numPr>
                <w:ilvl w:val="0"/>
                <w:numId w:val="28"/>
              </w:numPr>
              <w:ind w:left="720" w:right="0" w:hanging="360"/>
              <w:jc w:val="both"/>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 Réels » à date de fin d’exercice N-1 si la clôture comptable, avec documents certifiés et approuvés, n’est pas encore arrêtée.</w:t>
            </w:r>
            <w:r/>
          </w:p>
          <w:p>
            <w:pPr>
              <w:numPr>
                <w:ilvl w:val="0"/>
                <w:numId w:val="28"/>
              </w:numPr>
              <w:ind w:left="720" w:right="0" w:hanging="360"/>
              <w:jc w:val="both"/>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 Réels » à une date déterminée par la structure + « prévisionnels » sur les derniers mois de l’exercice comptable pour les exercices en cours.</w:t>
            </w:r>
            <w:r/>
          </w:p>
        </w:tc>
      </w:tr>
      <w:tr>
        <w:trPr>
          <w:cantSplit w:val="false"/>
          <w:trHeight w:val="691"/>
        </w:trPr>
        <w:tc>
          <w:tcPr>
            <w:tcBorders>
              <w:top w:val="single" w:color="000000" w:sz="4" w:space="0"/>
              <w:right w:val="single" w:color="000000" w:sz="4" w:space="0"/>
              <w:bottom w:val="single" w:color="000000" w:sz="4" w:space="0"/>
            </w:tcBorders>
            <w:vAlign w:val="center"/>
            <w:textDirection w:val="lrTb"/>
            <w:noWrap w:val="false"/>
          </w:tcPr>
          <w:p>
            <w:pPr>
              <w:numPr>
                <w:ilvl w:val="0"/>
                <w:numId w:val="1"/>
              </w:numPr>
              <w:ind w:left="360"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Commentaires de l’évolution de la situation financière depuis la dernière clôture comptable certifiée : fonds propres, endettement, trésorerie.</w:t>
            </w:r>
            <w:r/>
          </w:p>
        </w:tc>
      </w:tr>
      <w:tr>
        <w:trPr>
          <w:cantSplit w:val="false"/>
          <w:trHeight w:val="691"/>
        </w:trPr>
        <w:tc>
          <w:tcPr>
            <w:tcBorders>
              <w:top w:val="single" w:color="000000" w:sz="4" w:space="0"/>
              <w:right w:val="single" w:color="000000" w:sz="4" w:space="0"/>
              <w:bottom w:val="single" w:color="000000" w:sz="4" w:space="0"/>
            </w:tcBorders>
            <w:vAlign w:val="center"/>
            <w:textDirection w:val="lrTb"/>
            <w:noWrap w:val="false"/>
          </w:tcPr>
          <w:p>
            <w:pPr>
              <w:numPr>
                <w:ilvl w:val="0"/>
                <w:numId w:val="1"/>
              </w:numPr>
              <w:ind w:left="360"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Organigramme de l’association </w:t>
            </w:r>
            <w:r>
              <w:rPr>
                <w:rFonts w:ascii="Tahoma" w:hAnsi="Tahoma" w:cs="Tahoma" w:eastAsia="Tahoma"/>
                <w:b/>
                <w:sz w:val="20"/>
                <w:szCs w:val="20"/>
                <w:rtl w:val="false"/>
              </w:rPr>
              <w:t xml:space="preserve">si modification depuis la dernière demande de subvention</w:t>
            </w:r>
            <w:r>
              <w:rPr>
                <w:rFonts w:ascii="Tahoma" w:hAnsi="Tahoma" w:cs="Tahoma" w:eastAsia="Tahoma"/>
                <w:sz w:val="20"/>
                <w:szCs w:val="20"/>
                <w:rtl w:val="false"/>
              </w:rPr>
              <w:t xml:space="preserve">.</w:t>
            </w:r>
            <w:r/>
          </w:p>
        </w:tc>
      </w:tr>
      <w:tr>
        <w:trPr>
          <w:cantSplit w:val="false"/>
          <w:trHeight w:val="691"/>
        </w:trPr>
        <w:tc>
          <w:tcPr>
            <w:tcBorders>
              <w:top w:val="single" w:color="000000" w:sz="4" w:space="0"/>
              <w:right w:val="single" w:color="000000" w:sz="4" w:space="0"/>
              <w:bottom w:val="single" w:color="000000" w:sz="4" w:space="0"/>
            </w:tcBorders>
            <w:vAlign w:val="center"/>
            <w:textDirection w:val="lrTb"/>
            <w:noWrap w:val="false"/>
          </w:tcPr>
          <w:p>
            <w:pPr>
              <w:ind w:left="360" w:firstLine="0"/>
              <w:jc w:val="both"/>
              <w:spacing w:lineRule="auto" w:line="240" w:after="0"/>
              <w:rPr>
                <w:rFonts w:ascii="Tahoma" w:hAnsi="Tahoma" w:cs="Tahoma" w:eastAsia="Tahoma"/>
                <w:sz w:val="20"/>
                <w:szCs w:val="20"/>
              </w:rPr>
            </w:pPr>
            <w:r>
              <w:rPr>
                <w:rtl w:val="false"/>
              </w:rPr>
            </w:r>
            <w:r/>
          </w:p>
          <w:p>
            <w:pPr>
              <w:numPr>
                <w:ilvl w:val="0"/>
                <w:numId w:val="1"/>
              </w:numPr>
              <w:ind w:left="360"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Bilan opérationnel synthétique de l’action réalisée et financée antérieurement : quantification des indicateurs d’évaluation de l’action (objectifs et réalisations opérationnels, en terme de communication ou autre, etc…)</w:t>
            </w:r>
            <w:r/>
          </w:p>
          <w:p>
            <w:pPr>
              <w:numPr>
                <w:ilvl w:val="0"/>
                <w:numId w:val="1"/>
              </w:numPr>
              <w:ind w:left="360"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Etat des dépenses et des recettes de l’action, selon format annexé (format identique à celui proposé pour l’association ci-dessus) : </w:t>
            </w:r>
            <w:r/>
          </w:p>
          <w:p>
            <w:pPr>
              <w:ind w:left="360" w:firstLine="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 « Réels » à date de fin d’exercice N-1 en attente de consolidation du compte rendu financier à fournir dans les 6 mois suivant la clôture de l’exercice comptable.</w:t>
            </w:r>
            <w:r/>
          </w:p>
          <w:p>
            <w:pPr>
              <w:ind w:left="360" w:firstLine="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 « Réels » à une date déterminée par la structure + « prévisionnels » sur les derniers mois de l’exercice comptable pour les actions en cours.</w:t>
            </w:r>
            <w:r/>
          </w:p>
        </w:tc>
      </w:tr>
    </w:tbl>
    <w:p>
      <w:pPr>
        <w:spacing w:lineRule="auto" w:line="240" w:after="0"/>
        <w:rPr>
          <w:rFonts w:ascii="Tahoma" w:hAnsi="Tahoma" w:cs="Tahoma" w:eastAsia="Tahoma"/>
        </w:rPr>
        <w:sectPr>
          <w:footnotePr/>
          <w:endnotePr/>
          <w:type w:val="nextPage"/>
          <w:pgSz w:w="11906" w:h="16838" w:orient="portrait"/>
          <w:pgMar w:top="925" w:right="1417" w:bottom="1417" w:left="1417" w:header="567" w:footer="708" w:gutter="0"/>
          <w:cols w:num="1" w:sep="0" w:space="1701" w:equalWidth="1"/>
          <w:docGrid w:linePitch="360"/>
          <w:titlePg/>
        </w:sectPr>
      </w:pPr>
      <w:r>
        <w:rPr>
          <w:rtl w:val="false"/>
        </w:rPr>
      </w:r>
      <w:r/>
    </w:p>
    <w:p>
      <w:pPr>
        <w:spacing w:lineRule="auto" w:line="240" w:after="0"/>
        <w:rPr>
          <w:rFonts w:ascii="Tahoma" w:hAnsi="Tahoma" w:cs="Tahoma" w:eastAsia="Tahoma"/>
        </w:rPr>
      </w:pPr>
      <w:r>
        <w:rPr>
          <w:rtl w:val="false"/>
        </w:rPr>
      </w:r>
      <w:r/>
    </w:p>
    <w:p>
      <w:pPr>
        <w:spacing w:lineRule="auto" w:line="240" w:after="0"/>
        <w:rPr>
          <w:rFonts w:ascii="Tahoma" w:hAnsi="Tahoma" w:cs="Tahoma" w:eastAsia="Tahoma"/>
        </w:rPr>
      </w:pPr>
      <w:r>
        <w:rPr>
          <w:rtl w:val="false"/>
        </w:rPr>
      </w:r>
      <w:r/>
    </w:p>
    <w:p>
      <w:pPr>
        <w:pStyle w:val="763"/>
        <w:jc w:val="both"/>
        <w:spacing w:after="0" w:before="0"/>
        <w:rPr>
          <w:rFonts w:ascii="Tahoma" w:hAnsi="Tahoma" w:cs="Tahoma" w:eastAsia="Tahoma"/>
          <w:sz w:val="28"/>
          <w:szCs w:val="28"/>
        </w:rPr>
      </w:pPr>
      <w:r>
        <w:rPr>
          <w:rFonts w:ascii="Tahoma" w:hAnsi="Tahoma" w:cs="Tahoma" w:eastAsia="Tahoma"/>
          <w:sz w:val="28"/>
          <w:szCs w:val="28"/>
          <w:rtl w:val="false"/>
        </w:rPr>
        <w:t xml:space="preserve">2. Rappel de la réglementation </w:t>
      </w:r>
      <w:r/>
    </w:p>
    <w:p>
      <w:pPr>
        <w:spacing w:lineRule="auto" w:line="240" w:after="0"/>
        <w:rPr>
          <w:rFonts w:ascii="Tahoma" w:hAnsi="Tahoma" w:cs="Tahoma" w:eastAsia="Tahoma"/>
        </w:rPr>
      </w:pPr>
      <w:r>
        <w:rPr>
          <w:rtl w:val="false"/>
        </w:rPr>
      </w:r>
      <w:r/>
    </w:p>
    <w:p>
      <w:pPr>
        <w:numPr>
          <w:ilvl w:val="1"/>
          <w:numId w:val="2"/>
        </w:numPr>
        <w:ind w:left="748" w:hanging="374"/>
        <w:jc w:val="both"/>
        <w:spacing w:lineRule="auto" w:line="240" w:after="0"/>
        <w:rPr>
          <w:rFonts w:ascii="Tahoma" w:hAnsi="Tahoma" w:cs="Tahoma" w:eastAsia="Tahoma"/>
          <w:b/>
          <w:sz w:val="20"/>
          <w:szCs w:val="20"/>
        </w:rPr>
      </w:pPr>
      <w:r>
        <w:rPr>
          <w:rFonts w:ascii="Tahoma" w:hAnsi="Tahoma" w:cs="Tahoma" w:eastAsia="Tahoma"/>
          <w:b/>
          <w:sz w:val="20"/>
          <w:szCs w:val="20"/>
          <w:rtl w:val="false"/>
        </w:rPr>
        <w:t xml:space="preserve">Utilisation de la subvention</w:t>
      </w:r>
      <w:r/>
    </w:p>
    <w:p>
      <w:pPr>
        <w:ind w:left="748" w:firstLine="0"/>
        <w:jc w:val="both"/>
        <w:spacing w:lineRule="auto" w:line="240" w:after="0"/>
        <w:rPr>
          <w:rFonts w:ascii="Tahoma" w:hAnsi="Tahoma" w:cs="Tahoma" w:eastAsia="Tahoma"/>
          <w:b/>
          <w:sz w:val="20"/>
          <w:szCs w:val="20"/>
        </w:rPr>
      </w:pPr>
      <w:r>
        <w:rPr>
          <w:rtl w:val="false"/>
        </w:rPr>
      </w:r>
      <w:r/>
    </w:p>
    <w:tbl>
      <w:tblPr>
        <w:tblStyle w:val="818"/>
        <w:tblW w:w="9288" w:type="dxa"/>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000" w:firstRow="0" w:lastRow="0" w:firstColumn="0" w:lastColumn="0" w:noHBand="0" w:noVBand="0"/>
      </w:tblPr>
      <w:tblGrid>
        <w:gridCol w:w="9288"/>
        <w:tblGridChange w:id="3">
          <w:tblGrid>
            <w:gridCol w:w="9288"/>
          </w:tblGrid>
        </w:tblGridChange>
      </w:tblGrid>
      <w:tr>
        <w:trPr>
          <w:cantSplit w:val="false"/>
        </w:trPr>
        <w:tc>
          <w:tcPr>
            <w:shd w:val="clear" w:fill="C6D9F1" w:color="auto"/>
            <w:textDirection w:val="lrTb"/>
            <w:noWrap w:val="false"/>
          </w:tcPr>
          <w:p>
            <w:pPr>
              <w:numPr>
                <w:ilvl w:val="2"/>
                <w:numId w:val="2"/>
              </w:numPr>
              <w:ind w:left="1122" w:hanging="373"/>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Loi 96-314 du 12 avril 1996 : l’organisme doit utiliser la subvention pour l’affectation précisée en délibération et/ou convention. Si ce n’est pas le cas, la collectivité serait fondée à demander le remboursement total ou partiel de la subvention.</w:t>
            </w:r>
            <w:r/>
          </w:p>
          <w:p>
            <w:pPr>
              <w:ind w:left="1122" w:firstLine="0"/>
              <w:jc w:val="both"/>
              <w:spacing w:lineRule="auto" w:line="240" w:after="0"/>
              <w:rPr>
                <w:rFonts w:ascii="Tahoma" w:hAnsi="Tahoma" w:cs="Tahoma" w:eastAsia="Tahoma"/>
                <w:sz w:val="20"/>
                <w:szCs w:val="20"/>
              </w:rPr>
            </w:pPr>
            <w:r>
              <w:rPr>
                <w:rtl w:val="false"/>
              </w:rPr>
            </w:r>
            <w:r/>
          </w:p>
          <w:p>
            <w:pPr>
              <w:numPr>
                <w:ilvl w:val="2"/>
                <w:numId w:val="2"/>
              </w:numPr>
              <w:ind w:left="1122" w:hanging="373"/>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Décret loi du 2 mai 1938 : l’organisme ne peut reverser la subvention à d’autres organismes, sauf autorisation expresse de la collectivité.</w:t>
            </w:r>
            <w:r/>
          </w:p>
          <w:p>
            <w:pPr>
              <w:ind w:left="1122" w:firstLine="0"/>
              <w:jc w:val="both"/>
              <w:spacing w:lineRule="auto" w:line="240" w:after="0"/>
              <w:rPr>
                <w:rFonts w:ascii="Tahoma" w:hAnsi="Tahoma" w:cs="Tahoma" w:eastAsia="Tahoma"/>
                <w:sz w:val="20"/>
                <w:szCs w:val="20"/>
              </w:rPr>
            </w:pPr>
            <w:r>
              <w:rPr>
                <w:rtl w:val="false"/>
              </w:rPr>
            </w:r>
            <w:r/>
          </w:p>
          <w:p>
            <w:pPr>
              <w:numPr>
                <w:ilvl w:val="2"/>
                <w:numId w:val="2"/>
              </w:numPr>
              <w:ind w:left="1122" w:hanging="373"/>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En cas de décision d’illégalité du Tribunal Administratif relative à la subvention octroyée, celle-ci devra être remboursée à Métropole Européenne de Lille.</w:t>
            </w:r>
            <w:r/>
          </w:p>
        </w:tc>
      </w:tr>
    </w:tbl>
    <w:p>
      <w:pPr>
        <w:ind w:left="748" w:firstLine="0"/>
        <w:jc w:val="both"/>
        <w:spacing w:lineRule="auto" w:line="240" w:after="0"/>
        <w:rPr>
          <w:rFonts w:ascii="Tahoma" w:hAnsi="Tahoma" w:cs="Tahoma" w:eastAsia="Tahoma"/>
          <w:b/>
          <w:sz w:val="20"/>
          <w:szCs w:val="20"/>
        </w:rPr>
      </w:pPr>
      <w:r>
        <w:rPr>
          <w:rtl w:val="false"/>
        </w:rPr>
      </w:r>
      <w:r/>
    </w:p>
    <w:p>
      <w:pPr>
        <w:numPr>
          <w:ilvl w:val="1"/>
          <w:numId w:val="2"/>
        </w:numPr>
        <w:ind w:left="748" w:hanging="374"/>
        <w:jc w:val="both"/>
        <w:spacing w:lineRule="auto" w:line="240" w:after="0"/>
        <w:rPr>
          <w:rFonts w:ascii="Tahoma" w:hAnsi="Tahoma" w:cs="Tahoma" w:eastAsia="Tahoma"/>
          <w:b/>
          <w:sz w:val="20"/>
          <w:szCs w:val="20"/>
        </w:rPr>
      </w:pPr>
      <w:r>
        <w:rPr>
          <w:rFonts w:ascii="Tahoma" w:hAnsi="Tahoma" w:cs="Tahoma" w:eastAsia="Tahoma"/>
          <w:b/>
          <w:sz w:val="20"/>
          <w:szCs w:val="20"/>
          <w:rtl w:val="false"/>
        </w:rPr>
        <w:t xml:space="preserve">Obligations - Documents comptables</w:t>
      </w:r>
      <w:r/>
    </w:p>
    <w:p>
      <w:pPr>
        <w:ind w:left="748" w:firstLine="0"/>
        <w:jc w:val="both"/>
        <w:spacing w:lineRule="auto" w:line="240" w:after="0"/>
        <w:rPr>
          <w:rFonts w:ascii="Tahoma" w:hAnsi="Tahoma" w:cs="Tahoma" w:eastAsia="Tahoma"/>
          <w:b/>
          <w:sz w:val="20"/>
          <w:szCs w:val="20"/>
        </w:rPr>
      </w:pPr>
      <w:r>
        <w:rPr>
          <w:rtl w:val="false"/>
        </w:rPr>
      </w:r>
      <w:r/>
    </w:p>
    <w:tbl>
      <w:tblPr>
        <w:tblStyle w:val="819"/>
        <w:tblW w:w="9288" w:type="dxa"/>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000" w:firstRow="0" w:lastRow="0" w:firstColumn="0" w:lastColumn="0" w:noHBand="0" w:noVBand="0"/>
      </w:tblPr>
      <w:tblGrid>
        <w:gridCol w:w="9288"/>
        <w:tblGridChange w:id="4">
          <w:tblGrid>
            <w:gridCol w:w="9288"/>
          </w:tblGrid>
        </w:tblGridChange>
      </w:tblGrid>
      <w:tr>
        <w:trPr>
          <w:cantSplit w:val="false"/>
        </w:trPr>
        <w:tc>
          <w:tcPr>
            <w:shd w:val="clear" w:fill="C6D9F1" w:color="auto"/>
            <w:textDirection w:val="lrTb"/>
            <w:noWrap w:val="false"/>
          </w:tcPr>
          <w:p>
            <w:pPr>
              <w:numPr>
                <w:ilvl w:val="0"/>
                <w:numId w:val="3"/>
              </w:numPr>
              <w:ind w:left="1080"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Loi n° 2000-321 du 12/04/2000 et Décret n° 2001-495 du 6/06/2001 :</w:t>
            </w:r>
            <w:r>
              <w:rPr>
                <w:rFonts w:ascii="Tahoma" w:hAnsi="Tahoma" w:cs="Tahoma" w:eastAsia="Tahoma"/>
                <w:b/>
                <w:sz w:val="20"/>
                <w:szCs w:val="20"/>
                <w:rtl w:val="false"/>
              </w:rPr>
              <w:t xml:space="preserve"> </w:t>
            </w:r>
            <w:r>
              <w:rPr>
                <w:rFonts w:ascii="Tahoma" w:hAnsi="Tahoma" w:cs="Tahoma" w:eastAsia="Tahoma"/>
                <w:sz w:val="20"/>
                <w:szCs w:val="20"/>
                <w:rtl w:val="false"/>
              </w:rPr>
              <w:t xml:space="preserve">les associations recevant une subvention d’une autorité administrative supérieure à 23.000 € par an doivent obligatoirement conclure une convention avec cette autorité (MEL).</w:t>
            </w:r>
            <w:r/>
          </w:p>
          <w:p>
            <w:pPr>
              <w:jc w:val="both"/>
              <w:spacing w:lineRule="auto" w:line="240" w:after="0"/>
              <w:rPr>
                <w:rFonts w:ascii="Tahoma" w:hAnsi="Tahoma" w:cs="Tahoma" w:eastAsia="Tahoma"/>
                <w:b/>
                <w:sz w:val="20"/>
                <w:szCs w:val="20"/>
              </w:rPr>
            </w:pPr>
            <w:r>
              <w:rPr>
                <w:rtl w:val="false"/>
              </w:rPr>
            </w:r>
            <w:r/>
          </w:p>
          <w:p>
            <w:pPr>
              <w:numPr>
                <w:ilvl w:val="0"/>
                <w:numId w:val="4"/>
              </w:numPr>
              <w:ind w:left="1122" w:hanging="360"/>
              <w:jc w:val="both"/>
              <w:spacing w:lineRule="auto" w:line="240" w:after="0"/>
              <w:rPr>
                <w:rFonts w:ascii="Tahoma" w:hAnsi="Tahoma" w:cs="Tahoma" w:eastAsia="Tahoma"/>
                <w:b/>
                <w:sz w:val="20"/>
                <w:szCs w:val="20"/>
              </w:rPr>
            </w:pPr>
            <w:r>
              <w:rPr>
                <w:rFonts w:ascii="Tahoma" w:hAnsi="Tahoma" w:cs="Tahoma" w:eastAsia="Tahoma"/>
                <w:sz w:val="20"/>
                <w:szCs w:val="20"/>
                <w:rtl w:val="false"/>
              </w:rPr>
              <w:t xml:space="preserve">Loi 92-125 du 6/02/1992 : En cas de subvention supérieure à 75 000 € ou correspondant à plus de 50 % du budget de l’association, cette dernière doit établir un bilan et un compte de résultat certifiés conformes par un commissaire aux comptes.</w:t>
            </w:r>
            <w:r>
              <w:rPr>
                <w:rtl w:val="false"/>
              </w:rPr>
            </w:r>
            <w:r/>
          </w:p>
          <w:p>
            <w:pPr>
              <w:ind w:left="1122" w:hanging="360"/>
              <w:jc w:val="both"/>
              <w:spacing w:lineRule="auto" w:line="240" w:after="0"/>
              <w:rPr>
                <w:rFonts w:ascii="Tahoma" w:hAnsi="Tahoma" w:cs="Tahoma" w:eastAsia="Tahoma"/>
                <w:sz w:val="20"/>
                <w:szCs w:val="20"/>
              </w:rPr>
            </w:pPr>
            <w:r>
              <w:rPr>
                <w:rtl w:val="false"/>
              </w:rPr>
            </w:r>
            <w:r/>
          </w:p>
          <w:p>
            <w:pPr>
              <w:numPr>
                <w:ilvl w:val="0"/>
                <w:numId w:val="4"/>
              </w:numPr>
              <w:ind w:left="1122"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Loi 93-122 du 29/01/1993 : Toute association r</w:t>
            </w:r>
            <w:r>
              <w:rPr>
                <w:rFonts w:ascii="Tahoma" w:hAnsi="Tahoma" w:cs="Tahoma" w:eastAsia="Tahoma"/>
                <w:sz w:val="20"/>
                <w:szCs w:val="20"/>
                <w:rtl w:val="false"/>
              </w:rPr>
              <w:t xml:space="preserve">ecevant au moins un montant annuel de subventions publiques de 153 000 € doit établir un bilan, un compte de résultat et une annexe, nommer un commissaire aux comptes et un suppléant, et déposer ces documents à la Préfecture du siège social de l’organisme.</w:t>
            </w:r>
            <w:r/>
          </w:p>
          <w:p>
            <w:pPr>
              <w:ind w:left="1122" w:hanging="360"/>
              <w:jc w:val="both"/>
              <w:spacing w:lineRule="auto" w:line="240" w:after="0"/>
              <w:rPr>
                <w:rFonts w:ascii="Tahoma" w:hAnsi="Tahoma" w:cs="Tahoma" w:eastAsia="Tahoma"/>
                <w:sz w:val="20"/>
                <w:szCs w:val="20"/>
              </w:rPr>
            </w:pPr>
            <w:r>
              <w:rPr>
                <w:rtl w:val="false"/>
              </w:rPr>
            </w:r>
            <w:r/>
          </w:p>
          <w:p>
            <w:pPr>
              <w:numPr>
                <w:ilvl w:val="0"/>
                <w:numId w:val="4"/>
              </w:numPr>
              <w:ind w:left="1122"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Décret 2009-540 du 14/05/2009 : Toute association percevant des subventions supérieures à 153 000 € doit assurer la publicité de ses comptes annuels et du rapport du commissaire aux comptes sur le site Internet de la Direction des Journaux Officiels.</w:t>
            </w:r>
            <w:r/>
          </w:p>
          <w:p>
            <w:pPr>
              <w:ind w:left="0" w:right="0" w:firstLine="0"/>
              <w:jc w:val="both"/>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numPr>
                <w:ilvl w:val="0"/>
                <w:numId w:val="4"/>
              </w:numPr>
              <w:ind w:left="1122"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Art 20 loi du 23 mai 2006 : Les associations dont le budget annuel est supérieur à 15</w:t>
            </w:r>
            <w:r>
              <w:rPr>
                <w:rFonts w:ascii="Tahoma" w:hAnsi="Tahoma" w:cs="Tahoma" w:eastAsia="Tahoma"/>
                <w:sz w:val="20"/>
                <w:szCs w:val="20"/>
                <w:rtl w:val="false"/>
              </w:rPr>
              <w:t xml:space="preserve">0 000€ et recevant une ou plusieurs subventions dont le montant est supérieur à 50 000€ doivent publier chaque année dans le compte financier les rémunérations des trois plus hauts cadres dirigeants bénévoles et salariés ainsi que leurs avantages en nature</w:t>
            </w:r>
            <w:r/>
          </w:p>
          <w:p>
            <w:pPr>
              <w:jc w:val="both"/>
              <w:spacing w:lineRule="auto" w:line="240" w:after="0"/>
              <w:rPr>
                <w:rFonts w:ascii="Tahoma" w:hAnsi="Tahoma" w:cs="Tahoma" w:eastAsia="Tahoma"/>
                <w:sz w:val="20"/>
                <w:szCs w:val="20"/>
              </w:rPr>
            </w:pPr>
            <w:r>
              <w:rPr>
                <w:rtl w:val="false"/>
              </w:rPr>
            </w:r>
            <w:r/>
          </w:p>
          <w:p>
            <w:pPr>
              <w:numPr>
                <w:ilvl w:val="0"/>
                <w:numId w:val="4"/>
              </w:numPr>
              <w:ind w:left="1122"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Décret Loi 2 mai 1938 : Le refus de communiquer des pièces comptables justificatives et/ou l’insuffisance des renseignements fournis par l’organisme bénéficiaire peut entraîner la suppression de la subvention ou son remboursement. </w:t>
            </w:r>
            <w:r/>
          </w:p>
        </w:tc>
      </w:tr>
    </w:tbl>
    <w:p>
      <w:pPr>
        <w:ind w:left="748" w:firstLine="0"/>
        <w:jc w:val="both"/>
        <w:spacing w:lineRule="auto" w:line="240" w:after="0"/>
        <w:rPr>
          <w:rFonts w:ascii="Tahoma" w:hAnsi="Tahoma" w:cs="Tahoma" w:eastAsia="Tahoma"/>
          <w:b/>
          <w:sz w:val="20"/>
          <w:szCs w:val="20"/>
        </w:rPr>
      </w:pPr>
      <w:r>
        <w:rPr>
          <w:rtl w:val="false"/>
        </w:rPr>
      </w:r>
      <w:r/>
    </w:p>
    <w:p>
      <w:pPr>
        <w:numPr>
          <w:ilvl w:val="1"/>
          <w:numId w:val="2"/>
        </w:numPr>
        <w:ind w:left="748" w:hanging="374"/>
        <w:jc w:val="both"/>
        <w:spacing w:lineRule="auto" w:line="240" w:after="0"/>
        <w:rPr>
          <w:rFonts w:ascii="Tahoma" w:hAnsi="Tahoma" w:cs="Tahoma" w:eastAsia="Tahoma"/>
          <w:b/>
          <w:sz w:val="20"/>
          <w:szCs w:val="20"/>
        </w:rPr>
      </w:pPr>
      <w:r>
        <w:rPr>
          <w:rFonts w:ascii="Tahoma" w:hAnsi="Tahoma" w:cs="Tahoma" w:eastAsia="Tahoma"/>
          <w:b/>
          <w:sz w:val="20"/>
          <w:szCs w:val="20"/>
          <w:rtl w:val="false"/>
        </w:rPr>
        <w:t xml:space="preserve">Contrôle</w:t>
      </w:r>
      <w:r/>
    </w:p>
    <w:p>
      <w:pPr>
        <w:ind w:left="748" w:firstLine="0"/>
        <w:jc w:val="both"/>
        <w:spacing w:lineRule="auto" w:line="240" w:after="0"/>
        <w:rPr>
          <w:rFonts w:ascii="Tahoma" w:hAnsi="Tahoma" w:cs="Tahoma" w:eastAsia="Tahoma"/>
          <w:b/>
          <w:sz w:val="20"/>
          <w:szCs w:val="20"/>
        </w:rPr>
      </w:pPr>
      <w:r>
        <w:rPr>
          <w:rtl w:val="false"/>
        </w:rPr>
      </w:r>
      <w:r/>
    </w:p>
    <w:tbl>
      <w:tblPr>
        <w:tblStyle w:val="820"/>
        <w:tblW w:w="9288" w:type="dxa"/>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000" w:firstRow="0" w:lastRow="0" w:firstColumn="0" w:lastColumn="0" w:noHBand="0" w:noVBand="0"/>
      </w:tblPr>
      <w:tblGrid>
        <w:gridCol w:w="9288"/>
        <w:tblGridChange w:id="5">
          <w:tblGrid>
            <w:gridCol w:w="9288"/>
          </w:tblGrid>
        </w:tblGridChange>
      </w:tblGrid>
      <w:tr>
        <w:trPr>
          <w:cantSplit w:val="false"/>
          <w:trHeight w:val="897"/>
        </w:trPr>
        <w:tc>
          <w:tcPr>
            <w:shd w:val="clear" w:fill="C6D9F1" w:color="auto"/>
            <w:textDirection w:val="lrTb"/>
            <w:noWrap w:val="false"/>
          </w:tcPr>
          <w:p>
            <w:pPr>
              <w:ind w:left="748" w:firstLine="0"/>
              <w:jc w:val="both"/>
              <w:spacing w:lineRule="auto" w:line="240" w:after="0"/>
              <w:tabs>
                <w:tab w:val="left" w:pos="1766" w:leader="none"/>
              </w:tabs>
              <w:rPr>
                <w:rFonts w:ascii="Tahoma" w:hAnsi="Tahoma" w:cs="Tahoma" w:eastAsia="Tahoma"/>
                <w:sz w:val="20"/>
                <w:szCs w:val="20"/>
              </w:rPr>
            </w:pPr>
            <w:r>
              <w:rPr>
                <w:rFonts w:ascii="Tahoma" w:hAnsi="Tahoma" w:cs="Tahoma" w:eastAsia="Tahoma"/>
                <w:sz w:val="20"/>
                <w:szCs w:val="20"/>
                <w:rtl w:val="false"/>
              </w:rPr>
              <w:tab/>
            </w:r>
            <w:r/>
          </w:p>
          <w:p>
            <w:pPr>
              <w:numPr>
                <w:ilvl w:val="0"/>
                <w:numId w:val="5"/>
              </w:numPr>
              <w:ind w:left="1122" w:hanging="373"/>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MEL</w:t>
            </w:r>
            <w:r>
              <w:rPr>
                <w:rFonts w:ascii="Tahoma" w:hAnsi="Tahoma" w:cs="Tahoma" w:eastAsia="Tahoma"/>
                <w:i/>
                <w:sz w:val="20"/>
                <w:szCs w:val="20"/>
                <w:rtl w:val="false"/>
              </w:rPr>
              <w:t xml:space="preserve"> </w:t>
            </w:r>
            <w:r>
              <w:rPr>
                <w:rFonts w:ascii="Tahoma" w:hAnsi="Tahoma" w:cs="Tahoma" w:eastAsia="Tahoma"/>
                <w:sz w:val="20"/>
                <w:szCs w:val="20"/>
                <w:rtl w:val="false"/>
              </w:rPr>
              <w:t xml:space="preserve"> procède au contrôle de l’organisme subventionné selon les termes de la convention.</w:t>
            </w:r>
            <w:r/>
          </w:p>
        </w:tc>
      </w:tr>
    </w:tbl>
    <w:p>
      <w:pPr>
        <w:spacing w:lineRule="auto" w:line="240" w:after="0"/>
        <w:rPr>
          <w:rFonts w:ascii="Tahoma" w:hAnsi="Tahoma" w:cs="Tahoma" w:eastAsia="Tahoma"/>
          <w:b/>
          <w:sz w:val="28"/>
          <w:szCs w:val="28"/>
        </w:rPr>
      </w:pPr>
      <w:r>
        <w:rPr>
          <w:rtl w:val="false"/>
        </w:rPr>
      </w:r>
      <w:r/>
    </w:p>
    <w:p>
      <w:pPr>
        <w:rPr>
          <w:rFonts w:ascii="Tahoma" w:hAnsi="Tahoma" w:cs="Tahoma" w:eastAsia="Tahoma"/>
          <w:b/>
          <w:sz w:val="28"/>
          <w:szCs w:val="28"/>
        </w:rPr>
        <w:sectPr>
          <w:footnotePr/>
          <w:endnotePr/>
          <w:type w:val="nextPage"/>
          <w:pgSz w:w="11906" w:h="16838" w:orient="portrait"/>
          <w:pgMar w:top="925" w:right="1417" w:bottom="1417" w:left="1417" w:header="567" w:footer="708" w:gutter="0"/>
          <w:cols w:num="1" w:sep="0" w:space="1701" w:equalWidth="1"/>
          <w:docGrid w:linePitch="360"/>
          <w:titlePg/>
        </w:sectPr>
      </w:pPr>
      <w:r>
        <w:br w:type="page"/>
      </w:r>
      <w:r>
        <w:rPr>
          <w:rtl w:val="false"/>
        </w:rPr>
      </w:r>
      <w:r/>
    </w:p>
    <w:p>
      <w:pPr>
        <w:spacing w:lineRule="auto" w:line="240" w:after="0"/>
        <w:rPr>
          <w:rFonts w:ascii="Tahoma" w:hAnsi="Tahoma" w:cs="Tahoma" w:eastAsia="Tahoma"/>
          <w:b/>
          <w:sz w:val="28"/>
          <w:szCs w:val="28"/>
        </w:rPr>
      </w:pPr>
      <w:r>
        <w:rPr>
          <w:rtl w:val="false"/>
        </w:rPr>
      </w:r>
      <w:r/>
    </w:p>
    <w:p>
      <w:pPr>
        <w:pStyle w:val="764"/>
        <w:jc w:val="both"/>
        <w:spacing w:after="0" w:before="0"/>
        <w:rPr>
          <w:rFonts w:ascii="Tahoma" w:hAnsi="Tahoma" w:cs="Tahoma" w:eastAsia="Tahoma"/>
          <w:i w:val="false"/>
          <w:u w:val="single"/>
        </w:rPr>
      </w:pPr>
      <w:r>
        <w:rPr>
          <w:rFonts w:ascii="Tahoma" w:hAnsi="Tahoma" w:cs="Tahoma" w:eastAsia="Tahoma"/>
          <w:i w:val="false"/>
          <w:rtl w:val="false"/>
        </w:rPr>
        <w:t xml:space="preserve">3. Présentation de votre association</w:t>
      </w:r>
      <w:r>
        <w:rPr>
          <w:rtl w:val="false"/>
        </w:rPr>
      </w:r>
      <w:r/>
    </w:p>
    <w:p>
      <w:pPr>
        <w:pStyle w:val="764"/>
        <w:jc w:val="both"/>
        <w:spacing w:after="0" w:before="0"/>
        <w:rPr>
          <w:rFonts w:ascii="Tahoma" w:hAnsi="Tahoma" w:cs="Tahoma" w:eastAsia="Tahoma"/>
          <w:i w:val="false"/>
          <w:sz w:val="20"/>
          <w:szCs w:val="20"/>
          <w:u w:val="single"/>
        </w:rPr>
      </w:pPr>
      <w:r>
        <w:rPr>
          <w:rFonts w:ascii="Tahoma" w:hAnsi="Tahoma" w:cs="Tahoma" w:eastAsia="Tahoma"/>
          <w:i w:val="false"/>
          <w:sz w:val="20"/>
          <w:szCs w:val="20"/>
          <w:u w:val="single"/>
          <w:rtl w:val="false"/>
        </w:rPr>
        <w:t xml:space="preserve">3.1 Identification (à renseigner si modification depuis la dernière demande de subvention)</w:t>
      </w:r>
      <w:r/>
    </w:p>
    <w:p>
      <w:pPr>
        <w:ind w:right="-442"/>
        <w:jc w:val="both"/>
        <w:spacing w:lineRule="auto" w:line="240" w:after="0"/>
        <w:tabs>
          <w:tab w:val="right" w:pos="9900" w:leader="none"/>
        </w:tabs>
        <w:rPr>
          <w:rFonts w:ascii="Tahoma" w:hAnsi="Tahoma" w:cs="Tahoma" w:eastAsia="Tahoma"/>
          <w:sz w:val="20"/>
          <w:szCs w:val="20"/>
        </w:rPr>
      </w:pPr>
      <w:r>
        <w:rPr>
          <w:rtl w:val="false"/>
        </w:rPr>
      </w:r>
      <w:r/>
    </w:p>
    <w:p>
      <w:pPr>
        <w:ind w:right="-442"/>
        <w:jc w:val="both"/>
        <w:spacing w:lineRule="auto" w:line="240" w:after="0"/>
        <w:tabs>
          <w:tab w:val="right" w:pos="9900" w:leader="none"/>
        </w:tabs>
        <w:rPr>
          <w:rFonts w:ascii="Tahoma" w:hAnsi="Tahoma" w:cs="Tahoma" w:eastAsia="Tahoma"/>
          <w:sz w:val="16"/>
          <w:szCs w:val="16"/>
        </w:rPr>
      </w:pPr>
      <w:r>
        <w:rPr>
          <w:rFonts w:ascii="Tahoma" w:hAnsi="Tahoma" w:cs="Tahoma" w:eastAsia="Tahoma"/>
          <w:sz w:val="20"/>
          <w:szCs w:val="20"/>
          <w:rtl w:val="false"/>
        </w:rPr>
        <w:t xml:space="preserve">Nom : </w:t>
        <w:tab/>
      </w:r>
      <w:r>
        <w:rPr>
          <w:rFonts w:ascii="Tahoma" w:hAnsi="Tahoma" w:cs="Tahoma" w:eastAsia="Tahoma"/>
          <w:sz w:val="16"/>
          <w:szCs w:val="16"/>
          <w:rtl w:val="false"/>
        </w:rPr>
        <w:t xml:space="preserve"> </w:t>
      </w:r>
      <w:r/>
    </w:p>
    <w:p>
      <w:pPr>
        <w:ind w:right="-442"/>
        <w:jc w:val="both"/>
        <w:spacing w:lineRule="auto" w:line="240" w:after="0"/>
        <w:tabs>
          <w:tab w:val="right" w:pos="9900" w:leader="none"/>
        </w:tabs>
        <w:rPr>
          <w:rFonts w:ascii="Tahoma" w:hAnsi="Tahoma" w:cs="Tahoma" w:eastAsia="Tahoma"/>
          <w:sz w:val="20"/>
          <w:szCs w:val="20"/>
        </w:rPr>
      </w:pPr>
      <w:r>
        <w:rPr>
          <w:rFonts w:ascii="Tahoma" w:hAnsi="Tahoma" w:cs="Tahoma" w:eastAsia="Tahoma"/>
          <w:sz w:val="20"/>
          <w:szCs w:val="20"/>
          <w:rtl w:val="false"/>
        </w:rPr>
        <w:tab/>
      </w:r>
      <w:r/>
    </w:p>
    <w:p>
      <w:pPr>
        <w:ind w:right="-442"/>
        <w:jc w:val="both"/>
        <w:spacing w:lineRule="auto" w:line="240" w:after="0"/>
        <w:tabs>
          <w:tab w:val="right" w:pos="9900" w:leader="none"/>
        </w:tabs>
        <w:rPr>
          <w:rFonts w:ascii="Tahoma" w:hAnsi="Tahoma" w:cs="Tahoma" w:eastAsia="Tahoma"/>
          <w:sz w:val="20"/>
          <w:szCs w:val="20"/>
        </w:rPr>
      </w:pPr>
      <w:r>
        <w:rPr>
          <w:rFonts w:ascii="Tahoma" w:hAnsi="Tahoma" w:cs="Tahoma" w:eastAsia="Tahoma"/>
          <w:sz w:val="20"/>
          <w:szCs w:val="20"/>
          <w:rtl w:val="false"/>
        </w:rPr>
        <w:t xml:space="preserve">Sigle : </w:t>
        <w:tab/>
      </w:r>
      <w:r/>
    </w:p>
    <w:p>
      <w:pPr>
        <w:ind w:right="-442"/>
        <w:jc w:val="both"/>
        <w:spacing w:lineRule="auto" w:line="240" w:after="0"/>
        <w:tabs>
          <w:tab w:val="right" w:pos="9900" w:leader="none"/>
        </w:tabs>
        <w:rPr>
          <w:rFonts w:ascii="Tahoma" w:hAnsi="Tahoma" w:cs="Tahoma" w:eastAsia="Tahoma"/>
          <w:sz w:val="20"/>
          <w:szCs w:val="20"/>
        </w:rPr>
      </w:pPr>
      <w:r>
        <w:rPr>
          <w:rFonts w:ascii="Tahoma" w:hAnsi="Tahoma" w:cs="Tahoma" w:eastAsia="Tahoma"/>
          <w:sz w:val="20"/>
          <w:szCs w:val="20"/>
          <w:rtl w:val="false"/>
        </w:rPr>
        <w:t xml:space="preserve">Code APE : …………………………………………………..</w:t>
      </w:r>
      <w:r/>
    </w:p>
    <w:p>
      <w:pPr>
        <w:ind w:right="-442"/>
        <w:jc w:val="both"/>
        <w:spacing w:lineRule="auto" w:line="240" w:after="0"/>
        <w:tabs>
          <w:tab w:val="left" w:pos="4320" w:leader="none"/>
        </w:tabs>
        <w:rPr>
          <w:rFonts w:ascii="Tahoma" w:hAnsi="Tahoma" w:cs="Tahoma" w:eastAsia="Tahoma"/>
          <w:sz w:val="20"/>
          <w:szCs w:val="20"/>
        </w:rPr>
      </w:pPr>
      <w:r>
        <w:rPr>
          <w:rFonts w:ascii="Tahoma" w:hAnsi="Tahoma" w:cs="Tahoma" w:eastAsia="Tahoma"/>
          <w:sz w:val="20"/>
          <w:szCs w:val="20"/>
          <w:rtl w:val="false"/>
        </w:rPr>
        <w:t xml:space="preserve">Numéro SIRET : </w:t>
        <w:tab/>
        <w:br/>
        <w:t xml:space="preserve">Numéro déclaration Préfecture : </w:t>
        <w:tab/>
        <w:br/>
      </w:r>
      <w:r/>
    </w:p>
    <w:p>
      <w:pPr>
        <w:ind w:right="-442"/>
        <w:jc w:val="both"/>
        <w:spacing w:lineRule="auto" w:line="240" w:after="0"/>
        <w:tabs>
          <w:tab w:val="left" w:pos="4320" w:leader="none"/>
        </w:tabs>
        <w:rPr>
          <w:rFonts w:ascii="Tahoma" w:hAnsi="Tahoma" w:cs="Tahoma" w:eastAsia="Tahoma"/>
          <w:sz w:val="18"/>
          <w:szCs w:val="18"/>
        </w:rPr>
      </w:pPr>
      <w:r>
        <w:rPr>
          <w:rFonts w:ascii="Tahoma" w:hAnsi="Tahoma" w:cs="Tahoma" w:eastAsia="Tahoma"/>
          <w:sz w:val="18"/>
          <w:szCs w:val="18"/>
          <w:rtl w:val="false"/>
        </w:rPr>
        <w:t xml:space="preserve">Si vous ne disposez pas de n° SIRET, vous devez en faire la demande à la direction régionale de l’INSEE. Cette démarche est gratuite.</w:t>
      </w:r>
      <w:r/>
    </w:p>
    <w:p>
      <w:pPr>
        <w:spacing w:lineRule="auto" w:line="240" w:after="0"/>
        <w:rPr>
          <w:rFonts w:ascii="Tahoma" w:hAnsi="Tahoma" w:cs="Tahoma" w:eastAsia="Tahoma"/>
          <w:b/>
          <w:sz w:val="20"/>
          <w:szCs w:val="20"/>
          <w:u w:val="single"/>
        </w:rPr>
      </w:pPr>
      <w:r>
        <w:rPr>
          <w:rtl w:val="false"/>
        </w:rPr>
      </w:r>
      <w:r/>
    </w:p>
    <w:p>
      <w:pPr>
        <w:pStyle w:val="764"/>
        <w:jc w:val="both"/>
        <w:spacing w:after="0" w:before="0"/>
        <w:rPr>
          <w:rFonts w:ascii="Tahoma" w:hAnsi="Tahoma" w:cs="Tahoma" w:eastAsia="Tahoma"/>
          <w:i w:val="false"/>
          <w:sz w:val="20"/>
          <w:szCs w:val="20"/>
          <w:u w:val="single"/>
        </w:rPr>
      </w:pPr>
      <w:r>
        <w:rPr>
          <w:rFonts w:ascii="Tahoma" w:hAnsi="Tahoma" w:cs="Tahoma" w:eastAsia="Tahoma"/>
          <w:i w:val="false"/>
          <w:sz w:val="20"/>
          <w:szCs w:val="20"/>
          <w:u w:val="single"/>
          <w:rtl w:val="false"/>
        </w:rPr>
        <w:t xml:space="preserve">3.2 Coordonnées du siège social (à renseigner si modification depuis la dernière demande de subvention)</w:t>
      </w:r>
      <w:r/>
    </w:p>
    <w:p>
      <w:pPr>
        <w:spacing w:lineRule="auto" w:line="240" w:after="0"/>
        <w:rPr>
          <w:rFonts w:ascii="Tahoma" w:hAnsi="Tahoma" w:cs="Tahoma" w:eastAsia="Tahoma"/>
          <w:b/>
          <w:sz w:val="20"/>
          <w:szCs w:val="20"/>
          <w:u w:val="single"/>
        </w:rPr>
      </w:pPr>
      <w:r>
        <w:rPr>
          <w:rtl w:val="false"/>
        </w:rPr>
      </w:r>
      <w:r/>
    </w:p>
    <w:p>
      <w:pPr>
        <w:spacing w:lineRule="auto" w:line="240" w:after="0"/>
        <w:rPr>
          <w:rFonts w:ascii="Tahoma" w:hAnsi="Tahoma" w:cs="Tahoma" w:eastAsia="Tahoma"/>
          <w:b/>
          <w:sz w:val="20"/>
          <w:szCs w:val="20"/>
          <w:u w:val="single"/>
        </w:rPr>
      </w:pPr>
      <w:r>
        <w:rPr>
          <w:rFonts w:ascii="Tahoma" w:hAnsi="Tahoma" w:cs="Tahoma" w:eastAsia="Tahoma"/>
          <w:sz w:val="20"/>
          <w:szCs w:val="20"/>
          <w:rtl w:val="false"/>
        </w:rPr>
        <w:t xml:space="preserve">Adresse : ………………………………………………………………………………………………………………………………………………….</w:t>
      </w:r>
      <w:r>
        <w:rPr>
          <w:rtl w:val="false"/>
        </w:rPr>
      </w:r>
      <w:r/>
    </w:p>
    <w:p>
      <w:pPr>
        <w:spacing w:lineRule="auto" w:line="240" w:after="0"/>
        <w:rPr>
          <w:rFonts w:ascii="Tahoma" w:hAnsi="Tahoma" w:cs="Tahoma" w:eastAsia="Tahoma"/>
          <w:b/>
          <w:sz w:val="20"/>
          <w:szCs w:val="20"/>
          <w:u w:val="single"/>
        </w:rPr>
      </w:pPr>
      <w:r>
        <w:rPr>
          <w:rtl w:val="false"/>
        </w:rPr>
      </w:r>
      <w:r/>
    </w:p>
    <w:p>
      <w:pPr>
        <w:ind w:right="-442"/>
        <w:jc w:val="both"/>
        <w:spacing w:lineRule="auto" w:line="240" w:after="0"/>
        <w:tabs>
          <w:tab w:val="left" w:pos="4320" w:leader="none"/>
          <w:tab w:val="right" w:pos="9900" w:leader="none"/>
        </w:tabs>
        <w:rPr>
          <w:rFonts w:ascii="Tahoma" w:hAnsi="Tahoma" w:cs="Tahoma" w:eastAsia="Tahoma"/>
          <w:sz w:val="20"/>
          <w:szCs w:val="20"/>
        </w:rPr>
      </w:pPr>
      <w:r>
        <w:rPr>
          <w:rFonts w:ascii="Tahoma" w:hAnsi="Tahoma" w:cs="Tahoma" w:eastAsia="Tahoma"/>
          <w:sz w:val="20"/>
          <w:szCs w:val="20"/>
          <w:rtl w:val="false"/>
        </w:rPr>
        <w:t xml:space="preserve">Téléphone : </w:t>
        <w:tab/>
        <w:t xml:space="preserve">  Fax: </w:t>
        <w:tab/>
      </w:r>
      <w:r/>
    </w:p>
    <w:p>
      <w:pPr>
        <w:ind w:right="-442"/>
        <w:jc w:val="both"/>
        <w:spacing w:lineRule="auto" w:line="240" w:after="0"/>
        <w:tabs>
          <w:tab w:val="left" w:pos="4320" w:leader="none"/>
          <w:tab w:val="right" w:pos="9900" w:leader="none"/>
        </w:tabs>
        <w:rPr>
          <w:rFonts w:ascii="Tahoma" w:hAnsi="Tahoma" w:cs="Tahoma" w:eastAsia="Tahoma"/>
          <w:sz w:val="20"/>
          <w:szCs w:val="20"/>
        </w:rPr>
      </w:pPr>
      <w:r>
        <w:rPr>
          <w:rFonts w:ascii="Tahoma" w:hAnsi="Tahoma" w:cs="Tahoma" w:eastAsia="Tahoma"/>
          <w:sz w:val="20"/>
          <w:szCs w:val="20"/>
          <w:rtl w:val="false"/>
        </w:rPr>
        <w:t xml:space="preserve">Mail : </w:t>
        <w:tab/>
        <w:t xml:space="preserve">  Site Internet :</w:t>
        <w:tab/>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spacing w:lineRule="auto" w:line="240" w:after="0"/>
        <w:rPr>
          <w:rFonts w:ascii="Tahoma" w:hAnsi="Tahoma" w:cs="Tahoma" w:eastAsia="Tahoma"/>
          <w:b/>
          <w:sz w:val="20"/>
          <w:szCs w:val="20"/>
          <w:u w:val="single"/>
        </w:rPr>
      </w:pPr>
      <w:r>
        <w:rPr>
          <w:rFonts w:ascii="Tahoma" w:hAnsi="Tahoma" w:cs="Tahoma" w:eastAsia="Tahoma"/>
          <w:b/>
          <w:sz w:val="20"/>
          <w:szCs w:val="20"/>
          <w:u w:val="single"/>
          <w:rtl w:val="false"/>
        </w:rPr>
        <w:t xml:space="preserve">3.3 Représentants de l’organisme (à renseigner si modification depuis la dernière demande de subvention)</w:t>
      </w:r>
      <w:r/>
    </w:p>
    <w:p>
      <w:pPr>
        <w:spacing w:lineRule="auto" w:line="240" w:after="0"/>
        <w:rPr>
          <w:rFonts w:ascii="Tahoma" w:hAnsi="Tahoma" w:cs="Tahoma" w:eastAsia="Tahoma"/>
          <w:i/>
          <w:sz w:val="20"/>
          <w:szCs w:val="20"/>
          <w:u w:val="single"/>
        </w:rPr>
      </w:pPr>
      <w:r>
        <w:rPr>
          <w:rtl w:val="false"/>
        </w:rPr>
      </w:r>
      <w:r/>
    </w:p>
    <w:tbl>
      <w:tblPr>
        <w:tblStyle w:val="821"/>
        <w:tblW w:w="9288" w:type="dxa"/>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000" w:firstRow="0" w:lastRow="0" w:firstColumn="0" w:lastColumn="0" w:noHBand="0" w:noVBand="0"/>
      </w:tblPr>
      <w:tblGrid>
        <w:gridCol w:w="2066"/>
        <w:gridCol w:w="3320"/>
        <w:gridCol w:w="1952"/>
        <w:gridCol w:w="1950"/>
        <w:tblGridChange w:id="6">
          <w:tblGrid>
            <w:gridCol w:w="2066"/>
            <w:gridCol w:w="3320"/>
            <w:gridCol w:w="1952"/>
            <w:gridCol w:w="1950"/>
          </w:tblGrid>
        </w:tblGridChange>
      </w:tblGrid>
      <w:tr>
        <w:trPr>
          <w:cantSplit w:val="false"/>
        </w:trPr>
        <w:tc>
          <w:tcPr>
            <w:vAlign w:val="center"/>
            <w:textDirection w:val="lrTb"/>
            <w:noWrap w:val="false"/>
          </w:tcPr>
          <w:p>
            <w:pPr>
              <w:jc w:val="center"/>
              <w:spacing w:lineRule="auto" w:line="240" w:after="0"/>
              <w:tabs>
                <w:tab w:val="right" w:pos="6300" w:leader="none"/>
              </w:tabs>
              <w:rPr>
                <w:rFonts w:ascii="Tahoma" w:hAnsi="Tahoma" w:cs="Tahoma" w:eastAsia="Tahoma"/>
                <w:b/>
                <w:sz w:val="20"/>
                <w:szCs w:val="20"/>
              </w:rPr>
            </w:pPr>
            <w:r>
              <w:rPr>
                <w:rFonts w:ascii="Tahoma" w:hAnsi="Tahoma" w:cs="Tahoma" w:eastAsia="Tahoma"/>
                <w:b/>
                <w:sz w:val="20"/>
                <w:szCs w:val="20"/>
                <w:rtl w:val="false"/>
              </w:rPr>
              <w:t xml:space="preserve">Fonction</w:t>
            </w:r>
            <w:r/>
          </w:p>
        </w:tc>
        <w:tc>
          <w:tcPr>
            <w:vAlign w:val="center"/>
            <w:textDirection w:val="lrTb"/>
            <w:noWrap w:val="false"/>
          </w:tcPr>
          <w:p>
            <w:pPr>
              <w:jc w:val="center"/>
              <w:spacing w:lineRule="auto" w:line="240" w:after="0"/>
              <w:tabs>
                <w:tab w:val="right" w:pos="6300" w:leader="none"/>
              </w:tabs>
              <w:rPr>
                <w:rFonts w:ascii="Tahoma" w:hAnsi="Tahoma" w:cs="Tahoma" w:eastAsia="Tahoma"/>
                <w:b/>
                <w:sz w:val="20"/>
                <w:szCs w:val="20"/>
              </w:rPr>
            </w:pPr>
            <w:r>
              <w:rPr>
                <w:rFonts w:ascii="Tahoma" w:hAnsi="Tahoma" w:cs="Tahoma" w:eastAsia="Tahoma"/>
                <w:b/>
                <w:sz w:val="20"/>
                <w:szCs w:val="20"/>
                <w:rtl w:val="false"/>
              </w:rPr>
              <w:t xml:space="preserve">Nom et Prénom</w:t>
            </w:r>
            <w:r/>
          </w:p>
        </w:tc>
        <w:tc>
          <w:tcPr>
            <w:vAlign w:val="center"/>
            <w:textDirection w:val="lrTb"/>
            <w:noWrap w:val="false"/>
          </w:tcPr>
          <w:p>
            <w:pPr>
              <w:jc w:val="center"/>
              <w:spacing w:lineRule="auto" w:line="240" w:after="0"/>
              <w:tabs>
                <w:tab w:val="right" w:pos="6300" w:leader="none"/>
              </w:tabs>
              <w:rPr>
                <w:rFonts w:ascii="Tahoma" w:hAnsi="Tahoma" w:cs="Tahoma" w:eastAsia="Tahoma"/>
                <w:b/>
                <w:sz w:val="20"/>
                <w:szCs w:val="20"/>
              </w:rPr>
            </w:pPr>
            <w:r>
              <w:rPr>
                <w:rFonts w:ascii="Tahoma" w:hAnsi="Tahoma" w:cs="Tahoma" w:eastAsia="Tahoma"/>
                <w:b/>
                <w:sz w:val="20"/>
                <w:szCs w:val="20"/>
                <w:rtl w:val="false"/>
              </w:rPr>
              <w:t xml:space="preserve">Téléphone</w:t>
            </w:r>
            <w:r/>
          </w:p>
        </w:tc>
        <w:tc>
          <w:tcPr>
            <w:vAlign w:val="center"/>
            <w:textDirection w:val="lrTb"/>
            <w:noWrap w:val="false"/>
          </w:tcPr>
          <w:p>
            <w:pPr>
              <w:jc w:val="center"/>
              <w:spacing w:lineRule="auto" w:line="240" w:after="0"/>
              <w:tabs>
                <w:tab w:val="right" w:pos="6300" w:leader="none"/>
              </w:tabs>
              <w:rPr>
                <w:rFonts w:ascii="Tahoma" w:hAnsi="Tahoma" w:cs="Tahoma" w:eastAsia="Tahoma"/>
                <w:b/>
                <w:sz w:val="20"/>
                <w:szCs w:val="20"/>
              </w:rPr>
            </w:pPr>
            <w:r>
              <w:rPr>
                <w:rFonts w:ascii="Tahoma" w:hAnsi="Tahoma" w:cs="Tahoma" w:eastAsia="Tahoma"/>
                <w:b/>
                <w:sz w:val="20"/>
                <w:szCs w:val="20"/>
                <w:rtl w:val="false"/>
              </w:rPr>
              <w:t xml:space="preserve">Mail</w:t>
            </w:r>
            <w:r/>
          </w:p>
        </w:tc>
      </w:tr>
      <w:tr>
        <w:trPr>
          <w:cantSplit w:val="false"/>
        </w:trPr>
        <w:tc>
          <w:tcPr>
            <w:vAlign w:val="center"/>
            <w:textDirection w:val="lrTb"/>
            <w:noWrap w:val="false"/>
          </w:tcPr>
          <w:p>
            <w:pPr>
              <w:jc w:val="center"/>
              <w:spacing w:lineRule="auto" w:line="240" w:after="0"/>
              <w:tabs>
                <w:tab w:val="right" w:pos="6300" w:leader="none"/>
              </w:tabs>
              <w:rPr>
                <w:rFonts w:ascii="Tahoma" w:hAnsi="Tahoma" w:cs="Tahoma" w:eastAsia="Tahoma"/>
                <w:sz w:val="20"/>
                <w:szCs w:val="20"/>
              </w:rPr>
            </w:pPr>
            <w:r>
              <w:rPr>
                <w:rFonts w:ascii="Tahoma" w:hAnsi="Tahoma" w:cs="Tahoma" w:eastAsia="Tahoma"/>
                <w:sz w:val="20"/>
                <w:szCs w:val="20"/>
                <w:rtl w:val="false"/>
              </w:rPr>
              <w:t xml:space="preserve">Membre de la direction collégiale </w:t>
            </w:r>
            <w:r/>
          </w:p>
        </w:tc>
        <w:tc>
          <w:tcPr>
            <w:vAlign w:val="center"/>
            <w:textDirection w:val="lrTb"/>
            <w:noWrap w:val="false"/>
          </w:tcPr>
          <w:p>
            <w:pPr>
              <w:jc w:val="center"/>
              <w:spacing w:lineRule="auto" w:line="240" w:after="0"/>
              <w:tabs>
                <w:tab w:val="right" w:pos="6300" w:leader="none"/>
              </w:tabs>
              <w:rPr>
                <w:rFonts w:ascii="Tahoma" w:hAnsi="Tahoma" w:cs="Tahoma" w:eastAsia="Tahoma"/>
                <w:b/>
                <w:sz w:val="20"/>
                <w:szCs w:val="20"/>
              </w:rPr>
            </w:pPr>
            <w:r>
              <w:rPr>
                <w:rFonts w:ascii="Tahoma" w:hAnsi="Tahoma" w:cs="Tahoma" w:eastAsia="Tahoma"/>
                <w:b/>
                <w:sz w:val="20"/>
                <w:szCs w:val="20"/>
                <w:rtl w:val="false"/>
              </w:rPr>
              <w:t xml:space="preserve">PLIHON SEBASTIEN</w:t>
            </w:r>
            <w:r/>
          </w:p>
        </w:tc>
        <w:tc>
          <w:tcPr>
            <w:vAlign w:val="center"/>
            <w:textDirection w:val="lrTb"/>
            <w:noWrap w:val="false"/>
          </w:tcPr>
          <w:p>
            <w:pPr>
              <w:jc w:val="center"/>
              <w:spacing w:lineRule="auto" w:line="240" w:after="0"/>
              <w:tabs>
                <w:tab w:val="right" w:pos="6300" w:leader="none"/>
              </w:tabs>
              <w:rPr>
                <w:rFonts w:ascii="Tahoma" w:hAnsi="Tahoma" w:cs="Tahoma" w:eastAsia="Tahoma"/>
                <w:b/>
                <w:sz w:val="20"/>
                <w:szCs w:val="20"/>
              </w:rPr>
            </w:pPr>
            <w:r>
              <w:rPr>
                <w:rFonts w:ascii="Tahoma" w:hAnsi="Tahoma" w:cs="Tahoma" w:eastAsia="Tahoma"/>
                <w:b/>
                <w:sz w:val="20"/>
                <w:szCs w:val="20"/>
                <w:rtl w:val="false"/>
              </w:rPr>
              <w:t xml:space="preserve">0668704692</w:t>
            </w:r>
            <w:r/>
          </w:p>
        </w:tc>
        <w:tc>
          <w:tcPr>
            <w:vAlign w:val="center"/>
            <w:textDirection w:val="lrTb"/>
            <w:noWrap w:val="false"/>
          </w:tcPr>
          <w:p>
            <w:pPr>
              <w:jc w:val="center"/>
              <w:spacing w:lineRule="auto" w:line="240" w:after="0"/>
              <w:tabs>
                <w:tab w:val="right" w:pos="6300" w:leader="none"/>
              </w:tabs>
              <w:rPr>
                <w:rFonts w:ascii="Tahoma" w:hAnsi="Tahoma" w:cs="Tahoma" w:eastAsia="Tahoma"/>
                <w:b/>
                <w:sz w:val="14"/>
                <w:szCs w:val="14"/>
              </w:rPr>
            </w:pPr>
            <w:r>
              <w:rPr>
                <w:rFonts w:ascii="Tahoma" w:hAnsi="Tahoma" w:cs="Tahoma" w:eastAsia="Tahoma"/>
                <w:b/>
                <w:sz w:val="14"/>
                <w:szCs w:val="14"/>
                <w:rtl w:val="false"/>
              </w:rPr>
              <w:t xml:space="preserve">sebastien@compagnie.tiers-lieux.org</w:t>
            </w:r>
            <w:r/>
          </w:p>
        </w:tc>
      </w:tr>
      <w:tr>
        <w:trPr>
          <w:cantSplit w:val="false"/>
        </w:trPr>
        <w:tc>
          <w:tcPr>
            <w:vAlign w:val="center"/>
            <w:textDirection w:val="lrTb"/>
            <w:noWrap w:val="false"/>
          </w:tcPr>
          <w:p>
            <w:pPr>
              <w:jc w:val="center"/>
              <w:spacing w:lineRule="auto" w:line="240" w:after="0"/>
              <w:tabs>
                <w:tab w:val="right" w:pos="6300" w:leader="none"/>
              </w:tabs>
              <w:rPr>
                <w:rFonts w:ascii="Tahoma" w:hAnsi="Tahoma" w:cs="Tahoma" w:eastAsia="Tahoma"/>
                <w:sz w:val="20"/>
                <w:szCs w:val="20"/>
              </w:rPr>
            </w:pPr>
            <w:r>
              <w:rPr>
                <w:rFonts w:ascii="Tahoma" w:hAnsi="Tahoma" w:cs="Tahoma" w:eastAsia="Tahoma"/>
                <w:sz w:val="20"/>
                <w:szCs w:val="20"/>
                <w:rtl w:val="false"/>
              </w:rPr>
              <w:t xml:space="preserve">Membre de la direction collégiale</w:t>
            </w:r>
            <w:r/>
          </w:p>
        </w:tc>
        <w:tc>
          <w:tcPr>
            <w:vAlign w:val="center"/>
            <w:textDirection w:val="lrTb"/>
            <w:noWrap w:val="false"/>
          </w:tcPr>
          <w:p>
            <w:pPr>
              <w:jc w:val="center"/>
              <w:spacing w:lineRule="auto" w:line="240" w:after="0"/>
              <w:tabs>
                <w:tab w:val="right" w:pos="6300" w:leader="none"/>
              </w:tabs>
              <w:rPr>
                <w:rFonts w:ascii="Tahoma" w:hAnsi="Tahoma" w:cs="Tahoma" w:eastAsia="Tahoma"/>
                <w:b/>
                <w:sz w:val="20"/>
                <w:szCs w:val="20"/>
              </w:rPr>
            </w:pPr>
            <w:r>
              <w:rPr>
                <w:rFonts w:ascii="Tahoma" w:hAnsi="Tahoma" w:cs="Tahoma" w:eastAsia="Tahoma"/>
                <w:b/>
                <w:sz w:val="20"/>
                <w:szCs w:val="20"/>
                <w:rtl w:val="false"/>
              </w:rPr>
              <w:t xml:space="preserve">COUROUBLE LAURENT</w:t>
            </w:r>
            <w:r/>
          </w:p>
        </w:tc>
        <w:tc>
          <w:tcPr>
            <w:vAlign w:val="center"/>
            <w:textDirection w:val="lrTb"/>
            <w:noWrap w:val="false"/>
          </w:tcPr>
          <w:p>
            <w:pPr>
              <w:jc w:val="center"/>
              <w:spacing w:lineRule="auto" w:line="240" w:after="0"/>
              <w:tabs>
                <w:tab w:val="right" w:pos="6300" w:leader="none"/>
              </w:tabs>
              <w:rPr>
                <w:rFonts w:ascii="Tahoma" w:hAnsi="Tahoma" w:cs="Tahoma" w:eastAsia="Tahoma"/>
                <w:b/>
                <w:sz w:val="20"/>
                <w:szCs w:val="20"/>
              </w:rPr>
            </w:pPr>
            <w:r>
              <w:rPr>
                <w:rtl w:val="false"/>
              </w:rPr>
            </w:r>
            <w:r/>
          </w:p>
        </w:tc>
        <w:tc>
          <w:tcPr>
            <w:vAlign w:val="center"/>
            <w:textDirection w:val="lrTb"/>
            <w:noWrap w:val="false"/>
          </w:tcPr>
          <w:p>
            <w:pPr>
              <w:jc w:val="center"/>
              <w:spacing w:lineRule="auto" w:line="240" w:after="0"/>
              <w:tabs>
                <w:tab w:val="right" w:pos="6300" w:leader="none"/>
              </w:tabs>
              <w:rPr>
                <w:rFonts w:ascii="Tahoma" w:hAnsi="Tahoma" w:cs="Tahoma" w:eastAsia="Tahoma"/>
                <w:b/>
                <w:sz w:val="14"/>
                <w:szCs w:val="14"/>
              </w:rPr>
            </w:pPr>
            <w:r>
              <w:rPr>
                <w:rFonts w:ascii="Tahoma" w:hAnsi="Tahoma" w:cs="Tahoma" w:eastAsia="Tahoma"/>
                <w:b/>
                <w:sz w:val="14"/>
                <w:szCs w:val="14"/>
                <w:rtl w:val="false"/>
              </w:rPr>
              <w:t xml:space="preserve">laurent@compagnie.tiers-lieux.org</w:t>
            </w:r>
            <w:r/>
          </w:p>
        </w:tc>
      </w:tr>
      <w:tr>
        <w:trPr>
          <w:cantSplit w:val="false"/>
        </w:trPr>
        <w:tc>
          <w:tcPr>
            <w:vAlign w:val="center"/>
            <w:textDirection w:val="lrTb"/>
            <w:noWrap w:val="false"/>
          </w:tcPr>
          <w:p>
            <w:pPr>
              <w:jc w:val="center"/>
              <w:spacing w:lineRule="auto" w:line="240" w:after="0"/>
              <w:tabs>
                <w:tab w:val="right" w:pos="6300" w:leader="none"/>
              </w:tabs>
              <w:rPr>
                <w:rFonts w:ascii="Tahoma" w:hAnsi="Tahoma" w:cs="Tahoma" w:eastAsia="Tahoma"/>
                <w:sz w:val="20"/>
                <w:szCs w:val="20"/>
              </w:rPr>
            </w:pPr>
            <w:r>
              <w:rPr>
                <w:rFonts w:ascii="Tahoma" w:hAnsi="Tahoma" w:cs="Tahoma" w:eastAsia="Tahoma"/>
                <w:sz w:val="20"/>
                <w:szCs w:val="20"/>
                <w:rtl w:val="false"/>
              </w:rPr>
              <w:t xml:space="preserve">Membre de la direction collégiale</w:t>
            </w:r>
            <w:r/>
          </w:p>
        </w:tc>
        <w:tc>
          <w:tcPr>
            <w:vAlign w:val="center"/>
            <w:textDirection w:val="lrTb"/>
            <w:noWrap w:val="false"/>
          </w:tcPr>
          <w:p>
            <w:pPr>
              <w:jc w:val="center"/>
              <w:spacing w:lineRule="auto" w:line="240" w:after="0"/>
              <w:tabs>
                <w:tab w:val="right" w:pos="6300" w:leader="none"/>
              </w:tabs>
              <w:rPr>
                <w:rFonts w:ascii="Tahoma" w:hAnsi="Tahoma" w:cs="Tahoma" w:eastAsia="Tahoma"/>
                <w:b/>
                <w:sz w:val="20"/>
                <w:szCs w:val="20"/>
              </w:rPr>
            </w:pPr>
            <w:r>
              <w:rPr>
                <w:rFonts w:ascii="Tahoma" w:hAnsi="Tahoma" w:cs="Tahoma" w:eastAsia="Tahoma"/>
                <w:b/>
                <w:sz w:val="20"/>
                <w:szCs w:val="20"/>
                <w:rtl w:val="false"/>
              </w:rPr>
              <w:t xml:space="preserve">SARAZIN SIMON</w:t>
            </w:r>
            <w:r/>
          </w:p>
        </w:tc>
        <w:tc>
          <w:tcPr>
            <w:vAlign w:val="center"/>
            <w:textDirection w:val="lrTb"/>
            <w:noWrap w:val="false"/>
          </w:tcPr>
          <w:p>
            <w:pPr>
              <w:jc w:val="center"/>
              <w:spacing w:lineRule="auto" w:line="240" w:after="0"/>
              <w:tabs>
                <w:tab w:val="right" w:pos="6300" w:leader="none"/>
              </w:tabs>
              <w:rPr>
                <w:rFonts w:ascii="Tahoma" w:hAnsi="Tahoma" w:cs="Tahoma" w:eastAsia="Tahoma"/>
                <w:b/>
                <w:sz w:val="20"/>
                <w:szCs w:val="20"/>
              </w:rPr>
            </w:pPr>
            <w:r>
              <w:rPr>
                <w:rtl w:val="false"/>
              </w:rPr>
            </w:r>
            <w:r/>
          </w:p>
        </w:tc>
        <w:tc>
          <w:tcPr>
            <w:vAlign w:val="center"/>
            <w:textDirection w:val="lrTb"/>
            <w:noWrap w:val="false"/>
          </w:tcPr>
          <w:p>
            <w:pPr>
              <w:jc w:val="center"/>
              <w:spacing w:lineRule="auto" w:line="240" w:after="0"/>
              <w:tabs>
                <w:tab w:val="right" w:pos="6300" w:leader="none"/>
              </w:tabs>
              <w:rPr>
                <w:rFonts w:ascii="Tahoma" w:hAnsi="Tahoma" w:cs="Tahoma" w:eastAsia="Tahoma"/>
                <w:b/>
                <w:sz w:val="14"/>
                <w:szCs w:val="14"/>
              </w:rPr>
            </w:pPr>
            <w:r>
              <w:rPr>
                <w:rFonts w:ascii="Tahoma" w:hAnsi="Tahoma" w:cs="Tahoma" w:eastAsia="Tahoma"/>
                <w:b/>
                <w:sz w:val="14"/>
                <w:szCs w:val="14"/>
                <w:rtl w:val="false"/>
              </w:rPr>
              <w:t xml:space="preserve">simon.sarazin@gmail.com</w:t>
            </w:r>
            <w:r/>
          </w:p>
          <w:p>
            <w:pPr>
              <w:jc w:val="center"/>
              <w:spacing w:lineRule="auto" w:line="240" w:after="0"/>
              <w:tabs>
                <w:tab w:val="right" w:pos="6300" w:leader="none"/>
              </w:tabs>
              <w:rPr>
                <w:rFonts w:ascii="Tahoma" w:hAnsi="Tahoma" w:cs="Tahoma" w:eastAsia="Tahoma"/>
                <w:b/>
                <w:sz w:val="14"/>
                <w:szCs w:val="14"/>
              </w:rPr>
            </w:pPr>
            <w:r>
              <w:rPr>
                <w:rtl w:val="false"/>
              </w:rPr>
            </w:r>
            <w:r/>
          </w:p>
        </w:tc>
      </w:tr>
    </w:tbl>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i w:val="false"/>
          <w:smallCaps w:val="false"/>
          <w:strike w:val="false"/>
          <w:color w:val="000000"/>
          <w:sz w:val="20"/>
          <w:szCs w:val="20"/>
          <w:u w:val="none"/>
          <w:shd w:val="clear" w:fill="auto" w:color="auto"/>
          <w:vertAlign w:val="baseline"/>
          <w:rtl w:val="false"/>
        </w:rPr>
        <w:t xml:space="preserve">Identification de la personne chargée du dossier de subvention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0" w:right="0" w:firstLine="0"/>
        <w:jc w:val="left"/>
        <w:keepLines w:val="false"/>
        <w:keepNext w:val="false"/>
        <w:pageBreakBefore w:val="false"/>
        <w:spacing w:lineRule="auto" w:line="240" w:after="0" w:before="0"/>
        <w:shd w:val="clear" w:fill="auto" w:color="auto"/>
        <w:widowControl/>
        <w:tabs>
          <w:tab w:val="left" w:pos="5103" w:leader="none"/>
          <w:tab w:val="left" w:pos="9639" w:leader="none"/>
        </w:tabs>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Nom : </w:t>
      </w:r>
      <w:r>
        <w:rPr>
          <w:rFonts w:ascii="Tahoma" w:hAnsi="Tahoma" w:cs="Tahoma" w:eastAsia="Tahoma"/>
          <w:sz w:val="20"/>
          <w:szCs w:val="20"/>
          <w:rtl w:val="false"/>
        </w:rPr>
        <w:t xml:space="preserve">PLIHON</w:t>
      </w: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  Prénom :</w:t>
      </w:r>
      <w:r>
        <w:rPr>
          <w:rFonts w:ascii="Tahoma" w:hAnsi="Tahoma" w:cs="Tahoma" w:eastAsia="Tahoma"/>
          <w:sz w:val="20"/>
          <w:szCs w:val="20"/>
          <w:rtl w:val="false"/>
        </w:rPr>
        <w:t xml:space="preserve"> Sébastien </w:t>
      </w:r>
      <w:r>
        <w:rPr>
          <w:rtl w:val="false"/>
        </w:rPr>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0" w:right="0" w:firstLine="0"/>
        <w:jc w:val="left"/>
        <w:keepLines w:val="false"/>
        <w:keepNext w:val="false"/>
        <w:pageBreakBefore w:val="false"/>
        <w:spacing w:lineRule="auto" w:line="240" w:after="0" w:before="0"/>
        <w:shd w:val="clear" w:fill="auto" w:color="auto"/>
        <w:widowControl/>
        <w:tabs>
          <w:tab w:val="left" w:pos="9639" w:leader="none"/>
        </w:tabs>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Fonction : Membre de la direction collégiale, chargé de</w:t>
      </w:r>
      <w:r>
        <w:rPr>
          <w:rFonts w:ascii="Tahoma" w:hAnsi="Tahoma" w:cs="Tahoma" w:eastAsia="Tahoma"/>
          <w:sz w:val="20"/>
          <w:szCs w:val="20"/>
          <w:rtl w:val="false"/>
        </w:rPr>
        <w:t xml:space="preserve">s partenariat, porte parole</w:t>
      </w:r>
      <w:r>
        <w:rPr>
          <w:rFonts w:ascii="Tahoma" w:hAnsi="Tahoma" w:cs="Tahoma" w:eastAsia="Tahoma"/>
          <w:b w:val="false"/>
          <w:i w:val="false"/>
          <w:smallCaps w:val="false"/>
          <w:strike w:val="false"/>
          <w:color w:val="000000"/>
          <w:sz w:val="20"/>
          <w:szCs w:val="20"/>
          <w:u w:val="none"/>
          <w:shd w:val="clear" w:fill="auto" w:color="auto"/>
          <w:vertAlign w:val="baseline"/>
          <w:rtl w:val="false"/>
        </w:rPr>
        <w:tab/>
      </w:r>
      <w:r/>
    </w:p>
    <w:p>
      <w:pPr>
        <w:ind w:left="0" w:right="0" w:firstLine="0"/>
        <w:jc w:val="left"/>
        <w:keepLines w:val="false"/>
        <w:keepNext w:val="false"/>
        <w:pageBreakBefore w:val="false"/>
        <w:spacing w:lineRule="auto" w:line="240" w:after="0" w:before="0"/>
        <w:shd w:val="clear" w:fill="auto" w:color="auto"/>
        <w:widowControl/>
        <w:tabs>
          <w:tab w:val="left" w:pos="5103" w:leader="none"/>
          <w:tab w:val="left" w:pos="9639" w:leader="none"/>
        </w:tabs>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0" w:right="0" w:firstLine="0"/>
        <w:jc w:val="left"/>
        <w:keepLines w:val="false"/>
        <w:keepNext w:val="false"/>
        <w:pageBreakBefore w:val="false"/>
        <w:spacing w:lineRule="auto" w:line="240" w:after="0" w:before="0"/>
        <w:shd w:val="clear" w:fill="auto" w:color="auto"/>
        <w:widowControl/>
        <w:tabs>
          <w:tab w:val="left" w:pos="5103" w:leader="none"/>
          <w:tab w:val="left" w:pos="9639" w:leader="none"/>
        </w:tabs>
        <w:rPr>
          <w:rFonts w:ascii="Tahoma" w:hAnsi="Tahoma" w:cs="Tahoma" w:eastAsia="Tahoma"/>
          <w:b/>
          <w:i w:val="false"/>
          <w:smallCaps w:val="false"/>
          <w:strike w:val="false"/>
          <w:color w:val="000000"/>
          <w:sz w:val="20"/>
          <w:szCs w:val="20"/>
          <w:u w:val="singl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Téléphone : </w:t>
      </w:r>
      <w:r>
        <w:rPr>
          <w:rFonts w:ascii="Tahoma" w:hAnsi="Tahoma" w:cs="Tahoma" w:eastAsia="Tahoma"/>
          <w:sz w:val="20"/>
          <w:szCs w:val="20"/>
          <w:rtl w:val="false"/>
        </w:rPr>
        <w:t xml:space="preserve">0668704692</w:t>
      </w: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  Courriel : sebastien</w:t>
      </w:r>
      <w:r>
        <w:rPr>
          <w:rFonts w:ascii="Tahoma" w:hAnsi="Tahoma" w:cs="Tahoma" w:eastAsia="Tahoma"/>
          <w:sz w:val="20"/>
          <w:szCs w:val="20"/>
          <w:rtl w:val="false"/>
        </w:rPr>
        <w:t xml:space="preserve">@compagnie.tiers-lieux.org</w:t>
      </w: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 </w:t>
      </w:r>
      <w:r>
        <w:rPr>
          <w:rtl w:val="false"/>
        </w:rPr>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spacing w:lineRule="auto" w:line="240" w:after="0"/>
        <w:rPr>
          <w:rFonts w:ascii="Tahoma" w:hAnsi="Tahoma" w:cs="Tahoma" w:eastAsia="Tahoma"/>
          <w:b/>
          <w:sz w:val="24"/>
          <w:szCs w:val="24"/>
        </w:rPr>
      </w:pPr>
      <w:r>
        <w:rPr>
          <w:rFonts w:ascii="Tahoma" w:hAnsi="Tahoma" w:cs="Tahoma" w:eastAsia="Tahoma"/>
          <w:b/>
          <w:sz w:val="20"/>
          <w:szCs w:val="20"/>
          <w:u w:val="single"/>
          <w:rtl w:val="false"/>
        </w:rPr>
        <w:t xml:space="preserve">3.4 Renseignements</w:t>
      </w:r>
      <w:r>
        <w:rPr>
          <w:rFonts w:ascii="Tahoma" w:hAnsi="Tahoma" w:cs="Tahoma" w:eastAsia="Tahoma"/>
          <w:b/>
          <w:sz w:val="24"/>
          <w:szCs w:val="24"/>
          <w:u w:val="single"/>
          <w:rtl w:val="false"/>
        </w:rPr>
        <w:t xml:space="preserve"> </w:t>
      </w:r>
      <w:r>
        <w:rPr>
          <w:rFonts w:ascii="Tahoma" w:hAnsi="Tahoma" w:cs="Tahoma" w:eastAsia="Tahoma"/>
          <w:b/>
          <w:sz w:val="20"/>
          <w:szCs w:val="20"/>
          <w:u w:val="single"/>
          <w:rtl w:val="false"/>
        </w:rPr>
        <w:t xml:space="preserve">administratifs, juridiques et financiers</w:t>
      </w:r>
      <w:r>
        <w:rPr>
          <w:rtl w:val="false"/>
        </w:rPr>
      </w:r>
      <w:r/>
    </w:p>
    <w:p>
      <w:pPr>
        <w:jc w:val="both"/>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Fonts w:ascii="Tahoma" w:hAnsi="Tahoma" w:cs="Tahoma" w:eastAsia="Tahoma"/>
          <w:b/>
          <w:sz w:val="20"/>
          <w:szCs w:val="20"/>
          <w:rtl w:val="false"/>
        </w:rPr>
        <w:t xml:space="preserve">Votre association dispose-t-elle d’agrément(s) administratif(s)?</w:t>
      </w:r>
      <w:r>
        <w:rPr>
          <w:rFonts w:ascii="Tahoma" w:hAnsi="Tahoma" w:cs="Tahoma" w:eastAsia="Tahoma"/>
          <w:sz w:val="20"/>
          <w:szCs w:val="20"/>
          <w:rtl w:val="false"/>
        </w:rPr>
        <w:tab/>
      </w:r>
      <w:bookmarkStart w:id="5" w:name="bookmark=id.tyjcwt"/>
      <w:r/>
      <w:bookmarkEnd w:id="5"/>
      <w:r/>
      <w:sdt>
        <w:sdtPr>
          <w15:appearance w15:val="boundingBox"/>
          <w:tag w:val="goog_rdk_6"/>
          <w:rPr/>
        </w:sdtPr>
        <w:sdtContent>
          <w:r>
            <w:rPr>
              <w:rFonts w:ascii="Arial Unicode MS" w:hAnsi="Arial Unicode MS" w:cs="Arial Unicode MS" w:eastAsia="Arial Unicode MS"/>
              <w:sz w:val="20"/>
              <w:szCs w:val="20"/>
              <w:rtl w:val="false"/>
            </w:rPr>
            <w:t xml:space="preserve">☐ </w:t>
          </w:r>
        </w:sdtContent>
      </w:sdt>
      <w:r>
        <w:rPr>
          <w:rFonts w:ascii="Tahoma" w:hAnsi="Tahoma" w:cs="Tahoma" w:eastAsia="Tahoma"/>
          <w:b/>
          <w:sz w:val="20"/>
          <w:szCs w:val="20"/>
          <w:rtl w:val="false"/>
        </w:rPr>
        <w:t xml:space="preserve">Oui</w:t>
      </w:r>
      <w:r>
        <w:rPr>
          <w:rFonts w:ascii="Tahoma" w:hAnsi="Tahoma" w:cs="Tahoma" w:eastAsia="Tahoma"/>
          <w:sz w:val="20"/>
          <w:szCs w:val="20"/>
          <w:rtl w:val="false"/>
        </w:rPr>
        <w:t xml:space="preserve">        </w:t>
      </w:r>
      <w:bookmarkStart w:id="6" w:name="bookmark=id.3dy6vkm"/>
      <w:r/>
      <w:bookmarkEnd w:id="6"/>
      <w:r/>
      <w:sdt>
        <w:sdtPr>
          <w15:appearance w15:val="boundingBox"/>
          <w:tag w:val="goog_rdk_7"/>
          <w:rPr/>
        </w:sdtPr>
        <w:sdtContent>
          <w:r>
            <w:rPr>
              <w:rFonts w:ascii="Arial Unicode MS" w:hAnsi="Arial Unicode MS" w:cs="Arial Unicode MS" w:eastAsia="Arial Unicode MS"/>
              <w:sz w:val="20"/>
              <w:szCs w:val="20"/>
              <w:rtl w:val="false"/>
            </w:rPr>
            <w:t xml:space="preserve">☐ </w:t>
          </w:r>
        </w:sdtContent>
      </w:sdt>
      <w:r>
        <w:rPr>
          <w:rFonts w:ascii="Tahoma" w:hAnsi="Tahoma" w:cs="Tahoma" w:eastAsia="Tahoma"/>
          <w:b/>
          <w:sz w:val="20"/>
          <w:szCs w:val="20"/>
          <w:rtl w:val="false"/>
        </w:rPr>
        <w:t xml:space="preserve">Non</w:t>
      </w:r>
      <w:r>
        <w:rPr>
          <w:rtl w:val="false"/>
        </w:rPr>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Si oui, vous préciserez le(s)quel(s) :</w:t>
      </w:r>
      <w:r/>
    </w:p>
    <w:p>
      <w:pPr>
        <w:spacing w:lineRule="auto" w:line="240" w:after="0"/>
        <w:tabs>
          <w:tab w:val="left" w:pos="3402" w:leader="none"/>
          <w:tab w:val="left" w:pos="6804" w:leader="none"/>
        </w:tabs>
        <w:rPr>
          <w:rFonts w:ascii="Tahoma" w:hAnsi="Tahoma" w:cs="Tahoma" w:eastAsia="Tahoma"/>
          <w:sz w:val="20"/>
          <w:szCs w:val="20"/>
        </w:rPr>
      </w:pPr>
      <w:r>
        <w:rPr>
          <w:rFonts w:ascii="Tahoma" w:hAnsi="Tahoma" w:cs="Tahoma" w:eastAsia="Tahoma"/>
          <w:sz w:val="20"/>
          <w:szCs w:val="20"/>
          <w:rtl w:val="false"/>
        </w:rPr>
        <w:t xml:space="preserve">Type d’agrément : </w:t>
        <w:tab/>
        <w:t xml:space="preserve">attribué par :</w:t>
        <w:tab/>
        <w:t xml:space="preserve">en date du : </w:t>
        <w:tab/>
      </w:r>
      <w:r/>
    </w:p>
    <w:p>
      <w:pPr>
        <w:spacing w:lineRule="auto" w:line="240" w:after="0"/>
        <w:tabs>
          <w:tab w:val="left" w:pos="3402" w:leader="none"/>
          <w:tab w:val="left" w:pos="6804" w:leader="none"/>
        </w:tabs>
        <w:rPr>
          <w:rFonts w:ascii="Tahoma" w:hAnsi="Tahoma" w:cs="Tahoma" w:eastAsia="Tahoma"/>
          <w:sz w:val="20"/>
          <w:szCs w:val="20"/>
        </w:rPr>
      </w:pPr>
      <w:r>
        <w:rPr>
          <w:rtl w:val="false"/>
        </w:rPr>
      </w:r>
      <w:r/>
    </w:p>
    <w:p>
      <w:pPr>
        <w:spacing w:lineRule="auto" w:line="240" w:after="0"/>
        <w:rPr>
          <w:rFonts w:ascii="Tahoma" w:hAnsi="Tahoma" w:cs="Tahoma" w:eastAsia="Tahoma"/>
          <w:b/>
          <w:sz w:val="20"/>
          <w:szCs w:val="20"/>
        </w:rPr>
      </w:pPr>
      <w:r>
        <w:rPr>
          <w:rFonts w:ascii="Tahoma" w:hAnsi="Tahoma" w:cs="Tahoma" w:eastAsia="Tahoma"/>
          <w:b/>
          <w:sz w:val="20"/>
          <w:szCs w:val="20"/>
          <w:rtl w:val="false"/>
        </w:rPr>
        <w:t xml:space="preserve">Votre association est-elle reconnue d’utilité publique ? </w:t>
        <w:tab/>
        <w:tab/>
        <w:tab/>
      </w:r>
      <w:bookmarkStart w:id="7" w:name="bookmark=id.1t3h5sf"/>
      <w:r/>
      <w:bookmarkEnd w:id="7"/>
      <w:r/>
      <w:sdt>
        <w:sdtPr>
          <w15:appearance w15:val="boundingBox"/>
          <w:tag w:val="goog_rdk_8"/>
          <w:rPr/>
        </w:sdtPr>
        <w:sdtContent>
          <w:r>
            <w:rPr>
              <w:rFonts w:ascii="Arial Unicode MS" w:hAnsi="Arial Unicode MS" w:cs="Arial Unicode MS" w:eastAsia="Arial Unicode MS"/>
              <w:b/>
              <w:sz w:val="20"/>
              <w:szCs w:val="20"/>
              <w:rtl w:val="false"/>
            </w:rPr>
            <w:t xml:space="preserve">☐ Oui        </w:t>
          </w:r>
        </w:sdtContent>
      </w:sdt>
      <w:r/>
      <w:bookmarkStart w:id="8" w:name="bookmark=id.4d34og8"/>
      <w:r/>
      <w:bookmarkEnd w:id="8"/>
      <w:r>
        <w:rPr>
          <w:rFonts w:ascii="Tahoma" w:hAnsi="Tahoma" w:cs="Tahoma" w:eastAsia="Tahoma"/>
          <w:b/>
          <w:sz w:val="20"/>
          <w:szCs w:val="20"/>
          <w:rtl w:val="false"/>
        </w:rPr>
        <w:t xml:space="preserve"> x Non</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Date de publication au Journal Officiel : ....................................... </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b/>
          <w:sz w:val="20"/>
          <w:szCs w:val="20"/>
        </w:rPr>
      </w:pPr>
      <w:r/>
      <w:sdt>
        <w:sdtPr>
          <w15:appearance w15:val="boundingBox"/>
          <w:tag w:val="goog_rdk_9"/>
          <w:rPr/>
        </w:sdtPr>
        <w:sdtContent>
          <w:r>
            <w:rPr>
              <w:rFonts w:ascii="Arial Unicode MS" w:hAnsi="Arial Unicode MS" w:cs="Arial Unicode MS" w:eastAsia="Arial Unicode MS"/>
              <w:b/>
              <w:sz w:val="20"/>
              <w:szCs w:val="20"/>
              <w:rtl w:val="false"/>
            </w:rPr>
            <w:t xml:space="preserve">Votre association fait elle l’objet d’une procédure collective ? </w:t>
            <w:tab/>
            <w:tab/>
            <w:t xml:space="preserve">☐ Oui         x Non</w:t>
          </w:r>
        </w:sdtContent>
      </w:sdt>
      <w:r/>
      <w:r/>
    </w:p>
    <w:p>
      <w:pPr>
        <w:spacing w:lineRule="auto" w:line="240" w:after="0"/>
        <w:rPr>
          <w:rFonts w:ascii="Tahoma" w:hAnsi="Tahoma" w:cs="Tahoma" w:eastAsia="Tahoma"/>
          <w:sz w:val="20"/>
          <w:szCs w:val="20"/>
        </w:rPr>
        <w:sectPr>
          <w:footnotePr/>
          <w:endnotePr/>
          <w:type w:val="nextPage"/>
          <w:pgSz w:w="11906" w:h="16838" w:orient="portrait"/>
          <w:pgMar w:top="925" w:right="1417" w:bottom="1417" w:left="1417" w:header="567" w:footer="708" w:gutter="0"/>
          <w:cols w:num="1" w:sep="0" w:space="1701" w:equalWidth="1"/>
          <w:docGrid w:linePitch="360"/>
          <w:titlePg/>
        </w:sectPr>
      </w:pPr>
      <w:r>
        <w:rPr>
          <w:rtl w:val="false"/>
        </w:rPr>
      </w:r>
      <w:r/>
    </w:p>
    <w:p>
      <w:pPr>
        <w:pStyle w:val="764"/>
        <w:ind w:left="576" w:hanging="576"/>
        <w:jc w:val="both"/>
        <w:spacing w:after="0" w:before="0"/>
        <w:rPr>
          <w:rFonts w:ascii="Tahoma" w:hAnsi="Tahoma" w:cs="Tahoma" w:eastAsia="Tahoma"/>
          <w:i w:val="false"/>
          <w:sz w:val="20"/>
          <w:szCs w:val="20"/>
          <w:u w:val="single"/>
        </w:rPr>
      </w:pPr>
      <w:r>
        <w:rPr>
          <w:rtl w:val="false"/>
        </w:rPr>
      </w:r>
      <w:r/>
    </w:p>
    <w:p>
      <w:pPr>
        <w:pStyle w:val="764"/>
        <w:ind w:left="576" w:hanging="576"/>
        <w:jc w:val="both"/>
        <w:spacing w:after="0" w:before="0"/>
        <w:rPr>
          <w:rFonts w:ascii="Tahoma" w:hAnsi="Tahoma" w:cs="Tahoma" w:eastAsia="Tahoma"/>
          <w:i w:val="false"/>
          <w:sz w:val="20"/>
          <w:szCs w:val="20"/>
        </w:rPr>
      </w:pPr>
      <w:r>
        <w:rPr>
          <w:rFonts w:ascii="Tahoma" w:hAnsi="Tahoma" w:cs="Tahoma" w:eastAsia="Tahoma"/>
          <w:i w:val="false"/>
          <w:sz w:val="20"/>
          <w:szCs w:val="20"/>
          <w:u w:val="single"/>
          <w:rtl w:val="false"/>
        </w:rPr>
        <w:t xml:space="preserve">3.5 Renseignements sur les ressources humaines</w:t>
      </w:r>
      <w:r>
        <w:rPr>
          <w:rtl w:val="false"/>
        </w:rPr>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i w:val="false"/>
          <w:smallCaps w:val="false"/>
          <w:strike w:val="false"/>
          <w:color w:val="000000"/>
          <w:sz w:val="20"/>
          <w:szCs w:val="20"/>
          <w:u w:val="none"/>
          <w:shd w:val="clear" w:fill="auto" w:color="auto"/>
          <w:vertAlign w:val="baseline"/>
          <w:rtl w:val="false"/>
        </w:rPr>
        <w:t xml:space="preserve">Nombre d'adhérents de l'association : </w:t>
      </w:r>
      <w:r>
        <w:rPr>
          <w:rFonts w:ascii="Tahoma" w:hAnsi="Tahoma" w:cs="Tahoma" w:eastAsia="Tahoma"/>
          <w:b/>
          <w:sz w:val="20"/>
          <w:szCs w:val="20"/>
          <w:rtl w:val="false"/>
        </w:rPr>
        <w:t xml:space="preserve">60</w:t>
      </w:r>
      <w:r>
        <w:rPr>
          <w:rFonts w:ascii="Tahoma" w:hAnsi="Tahoma" w:cs="Tahoma" w:eastAsia="Tahoma"/>
          <w:b/>
          <w:i w:val="false"/>
          <w:smallCaps w:val="false"/>
          <w:strike w:val="false"/>
          <w:color w:val="000000"/>
          <w:sz w:val="20"/>
          <w:szCs w:val="20"/>
          <w:u w:val="none"/>
          <w:shd w:val="clear" w:fill="auto" w:color="auto"/>
          <w:vertAlign w:val="baseline"/>
          <w:rtl w:val="false"/>
        </w:rPr>
        <w:t xml:space="preserve">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(À jour de la cotisation statutaire au 31 décembre de l’année écoulée)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i w:val="false"/>
          <w:smallCaps w:val="false"/>
          <w:strike w:val="false"/>
          <w:color w:val="000000"/>
          <w:sz w:val="20"/>
          <w:szCs w:val="20"/>
          <w:u w:val="none"/>
          <w:shd w:val="clear" w:fill="auto" w:color="auto"/>
          <w:vertAlign w:val="baseline"/>
          <w:rtl w:val="false"/>
        </w:rPr>
        <w:t xml:space="preserve">Moyens humains de l’association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Bénévole : personne contribuant régulièrement à l’activité de votre association, de manière non rémunérée.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tbl>
      <w:tblPr>
        <w:tblStyle w:val="822"/>
        <w:tblW w:w="9742" w:type="dxa"/>
        <w:tblInd w:w="-3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000" w:firstRow="0" w:lastRow="0" w:firstColumn="0" w:lastColumn="0" w:noHBand="0" w:noVBand="0"/>
      </w:tblPr>
      <w:tblGrid>
        <w:gridCol w:w="4871"/>
        <w:gridCol w:w="4871"/>
        <w:tblGridChange w:id="7">
          <w:tblGrid>
            <w:gridCol w:w="4871"/>
            <w:gridCol w:w="4871"/>
          </w:tblGrid>
        </w:tblGridChange>
      </w:tblGrid>
      <w:tr>
        <w:trPr>
          <w:cantSplit w:val="false"/>
        </w:trPr>
        <w:tc>
          <w:tcPr>
            <w:textDirection w:val="lrTb"/>
            <w:noWrap w:val="false"/>
          </w:tcPr>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Bénévoles : </w:t>
            </w:r>
            <w:r/>
          </w:p>
        </w:tc>
        <w:tc>
          <w:tcPr>
            <w:textDirection w:val="lrTb"/>
            <w:noWrap w:val="false"/>
          </w:tcPr>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sz w:val="20"/>
                <w:szCs w:val="20"/>
                <w:rtl w:val="false"/>
              </w:rPr>
              <w:t xml:space="preserve">20</w:t>
            </w:r>
            <w:r>
              <w:rPr>
                <w:rtl w:val="false"/>
              </w:rPr>
            </w:r>
            <w:r/>
          </w:p>
        </w:tc>
      </w:tr>
    </w:tbl>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tbl>
      <w:tblPr>
        <w:tblStyle w:val="823"/>
        <w:tblW w:w="9742" w:type="dxa"/>
        <w:tblInd w:w="-3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000" w:firstRow="0" w:lastRow="0" w:firstColumn="0" w:lastColumn="0" w:noHBand="0" w:noVBand="0"/>
      </w:tblPr>
      <w:tblGrid>
        <w:gridCol w:w="4871"/>
        <w:gridCol w:w="4871"/>
        <w:tblGridChange w:id="8">
          <w:tblGrid>
            <w:gridCol w:w="4871"/>
            <w:gridCol w:w="4871"/>
          </w:tblGrid>
        </w:tblGridChange>
      </w:tblGrid>
      <w:tr>
        <w:trPr>
          <w:cantSplit w:val="false"/>
        </w:trPr>
        <w:tc>
          <w:tcPr>
            <w:textDirection w:val="lrTb"/>
            <w:noWrap w:val="false"/>
          </w:tcPr>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Nombre total de salariés :</w:t>
            </w:r>
            <w:r/>
          </w:p>
        </w:tc>
        <w:tc>
          <w:tcPr>
            <w:textDirection w:val="lrTb"/>
            <w:noWrap w:val="false"/>
          </w:tcPr>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tc>
      </w:tr>
      <w:tr>
        <w:trPr>
          <w:cantSplit w:val="false"/>
        </w:trPr>
        <w:tc>
          <w:tcPr>
            <w:textDirection w:val="lrTb"/>
            <w:noWrap w:val="false"/>
          </w:tcPr>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Nombre de salariés (en équivalent temps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plein travaillé / ETPT</w:t>
            </w:r>
            <w:r>
              <w:rPr>
                <w:rFonts w:ascii="Tahoma" w:hAnsi="Tahoma" w:cs="Tahoma" w:eastAsia="Tahoma"/>
                <w:b w:val="false"/>
                <w:i w:val="false"/>
                <w:smallCaps w:val="false"/>
                <w:strike w:val="false"/>
                <w:color w:val="000000"/>
                <w:sz w:val="20"/>
                <w:szCs w:val="20"/>
                <w:u w:val="none"/>
                <w:shd w:val="clear" w:fill="auto" w:color="auto"/>
                <w:vertAlign w:val="superscript"/>
              </w:rPr>
              <w:footnoteReference w:id="3"/>
            </w:r>
            <w:r>
              <w:rPr>
                <w:rFonts w:ascii="Tahoma" w:hAnsi="Tahoma" w:cs="Tahoma" w:eastAsia="Tahoma"/>
                <w:b w:val="false"/>
                <w:i w:val="false"/>
                <w:smallCaps w:val="false"/>
                <w:strike w:val="false"/>
                <w:color w:val="000000"/>
                <w:sz w:val="20"/>
                <w:szCs w:val="20"/>
                <w:u w:val="none"/>
                <w:shd w:val="clear" w:fill="auto" w:color="auto"/>
                <w:vertAlign w:val="baseline"/>
                <w:rtl w:val="false"/>
              </w:rPr>
              <w:t xml:space="preserve">) : </w:t>
            </w:r>
            <w:r/>
          </w:p>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tc>
        <w:tc>
          <w:tcPr>
            <w:textDirection w:val="lrTb"/>
            <w:noWrap w:val="false"/>
          </w:tcPr>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sz w:val="20"/>
                <w:szCs w:val="20"/>
                <w:rtl w:val="false"/>
              </w:rPr>
              <w:t xml:space="preserve">la compagnie ne dispose pas de salariés. Elle fonctionne sur un modèle contributif. 20 personnes contribuent et s’indemnisent pour un équivalent de 3,5 ETP</w:t>
            </w:r>
            <w:r>
              <w:rPr>
                <w:rtl w:val="false"/>
              </w:rPr>
            </w:r>
            <w:r/>
          </w:p>
        </w:tc>
      </w:tr>
    </w:tbl>
    <w:p>
      <w:pPr>
        <w:ind w:left="0" w:right="0" w:firstLine="0"/>
        <w:jc w:val="left"/>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p>
      <w:pPr>
        <w:pStyle w:val="764"/>
        <w:ind w:left="576" w:hanging="576"/>
        <w:jc w:val="both"/>
        <w:spacing w:after="0" w:before="0"/>
        <w:rPr>
          <w:rFonts w:ascii="Tahoma" w:hAnsi="Tahoma" w:cs="Tahoma" w:eastAsia="Tahoma"/>
          <w:i w:val="false"/>
          <w:sz w:val="20"/>
          <w:szCs w:val="20"/>
          <w:u w:val="single"/>
        </w:rPr>
      </w:pPr>
      <w:r>
        <w:rPr>
          <w:rtl w:val="false"/>
        </w:rPr>
      </w:r>
      <w:r/>
    </w:p>
    <w:p>
      <w:pPr>
        <w:pStyle w:val="764"/>
        <w:ind w:left="576" w:hanging="576"/>
        <w:jc w:val="both"/>
        <w:spacing w:after="0" w:before="0"/>
        <w:rPr>
          <w:rFonts w:ascii="Tahoma" w:hAnsi="Tahoma" w:cs="Tahoma" w:eastAsia="Tahoma"/>
          <w:i w:val="false"/>
          <w:sz w:val="20"/>
          <w:szCs w:val="20"/>
          <w:u w:val="single"/>
        </w:rPr>
      </w:pPr>
      <w:r>
        <w:rPr>
          <w:rFonts w:ascii="Tahoma" w:hAnsi="Tahoma" w:cs="Tahoma" w:eastAsia="Tahoma"/>
          <w:i w:val="false"/>
          <w:sz w:val="20"/>
          <w:szCs w:val="20"/>
          <w:u w:val="single"/>
          <w:rtl w:val="false"/>
        </w:rPr>
        <w:t xml:space="preserve">3.6 Renseignements sur les mises à dispositions permanentes</w:t>
      </w:r>
      <w:r/>
    </w:p>
    <w:p>
      <w:pPr>
        <w:ind w:left="708" w:firstLine="40"/>
        <w:jc w:val="both"/>
        <w:spacing w:lineRule="auto" w:line="240" w:after="0"/>
        <w:rPr>
          <w:rFonts w:ascii="Tahoma" w:hAnsi="Tahoma" w:cs="Tahoma" w:eastAsia="Tahoma"/>
          <w:b/>
          <w:sz w:val="20"/>
          <w:szCs w:val="20"/>
        </w:rPr>
      </w:pPr>
      <w:r>
        <w:rPr>
          <w:rFonts w:ascii="Tahoma" w:hAnsi="Tahoma" w:cs="Tahoma" w:eastAsia="Tahoma"/>
          <w:b/>
          <w:sz w:val="20"/>
          <w:szCs w:val="20"/>
          <w:rtl w:val="false"/>
        </w:rPr>
        <w:t xml:space="preserve">Votre organisme bénéficie t-il d’une mise à disposition de la part de MEL ?</w:t>
      </w:r>
      <w:r/>
    </w:p>
    <w:p>
      <w:pPr>
        <w:ind w:left="1440" w:firstLine="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x Non </w:t>
      </w:r>
      <w:r/>
    </w:p>
    <w:p>
      <w:pPr>
        <w:spacing w:lineRule="auto" w:line="240" w:after="0"/>
        <w:rPr>
          <w:rFonts w:ascii="Tahoma" w:hAnsi="Tahoma" w:cs="Tahoma" w:eastAsia="Tahoma"/>
          <w:sz w:val="20"/>
          <w:szCs w:val="20"/>
        </w:rPr>
        <w:sectPr>
          <w:footnotePr/>
          <w:endnotePr/>
          <w:type w:val="nextPage"/>
          <w:pgSz w:w="11906" w:h="16838" w:orient="portrait"/>
          <w:pgMar w:top="925" w:right="1417" w:bottom="1417" w:left="1417" w:header="567" w:footer="708" w:gutter="0"/>
          <w:cols w:num="1" w:sep="0" w:space="1701" w:equalWidth="1"/>
          <w:docGrid w:linePitch="360"/>
          <w:titlePg/>
        </w:sectPr>
      </w:pPr>
      <w:r>
        <w:rPr>
          <w:rtl w:val="false"/>
        </w:rPr>
      </w:r>
      <w:r/>
    </w:p>
    <w:p>
      <w:pPr>
        <w:spacing w:lineRule="auto" w:line="240" w:after="0"/>
        <w:rPr>
          <w:rFonts w:ascii="Tahoma" w:hAnsi="Tahoma" w:cs="Tahoma" w:eastAsia="Tahoma"/>
          <w:b/>
          <w:sz w:val="28"/>
          <w:szCs w:val="28"/>
        </w:rPr>
      </w:pPr>
      <w:r>
        <w:rPr>
          <w:rtl w:val="false"/>
        </w:rPr>
      </w:r>
      <w:r/>
    </w:p>
    <w:p>
      <w:pPr>
        <w:spacing w:lineRule="auto" w:line="240" w:after="0"/>
        <w:rPr>
          <w:rFonts w:ascii="Tahoma" w:hAnsi="Tahoma" w:cs="Tahoma" w:eastAsia="Tahoma"/>
          <w:sz w:val="28"/>
          <w:szCs w:val="28"/>
        </w:rPr>
      </w:pPr>
      <w:r>
        <w:rPr>
          <w:rFonts w:ascii="Tahoma" w:hAnsi="Tahoma" w:cs="Tahoma" w:eastAsia="Tahoma"/>
          <w:b/>
          <w:sz w:val="28"/>
          <w:szCs w:val="28"/>
          <w:rtl w:val="false"/>
        </w:rPr>
        <w:t xml:space="preserve">4. Description de l’action</w:t>
      </w:r>
      <w:r>
        <w:rPr>
          <w:rFonts w:ascii="Tahoma" w:hAnsi="Tahoma" w:cs="Tahoma" w:eastAsia="Tahoma"/>
          <w:sz w:val="28"/>
          <w:szCs w:val="28"/>
          <w:rtl w:val="false"/>
        </w:rPr>
        <w:t xml:space="preserve"> </w:t>
      </w:r>
      <w:r/>
    </w:p>
    <w:p>
      <w:pPr>
        <w:spacing w:lineRule="auto" w:line="240" w:after="0"/>
        <w:rPr>
          <w:rFonts w:ascii="Tahoma" w:hAnsi="Tahoma" w:cs="Tahoma" w:eastAsia="Tahoma"/>
          <w:b/>
          <w:sz w:val="20"/>
          <w:szCs w:val="20"/>
        </w:rPr>
      </w:pPr>
      <w:r>
        <w:rPr>
          <w:rtl w:val="false"/>
        </w:rPr>
      </w:r>
      <w:r/>
    </w:p>
    <w:p>
      <w:pPr>
        <w:spacing w:lineRule="auto" w:line="240" w:after="0"/>
        <w:rPr>
          <w:rFonts w:ascii="Tahoma" w:hAnsi="Tahoma" w:cs="Tahoma" w:eastAsia="Tahoma"/>
          <w:b/>
          <w:sz w:val="20"/>
          <w:szCs w:val="20"/>
        </w:rPr>
      </w:pPr>
      <w:r>
        <w:rPr>
          <w:rFonts w:ascii="Tahoma" w:hAnsi="Tahoma" w:cs="Tahoma" w:eastAsia="Tahoma"/>
          <w:b/>
          <w:sz w:val="20"/>
          <w:szCs w:val="20"/>
          <w:rtl w:val="false"/>
        </w:rPr>
        <w:t xml:space="preserve">Personne chargée de l’action : </w:t>
      </w:r>
      <w:r/>
    </w:p>
    <w:p>
      <w:pPr>
        <w:spacing w:lineRule="auto" w:line="240" w:after="0"/>
        <w:rPr>
          <w:rFonts w:ascii="Tahoma" w:hAnsi="Tahoma" w:cs="Tahoma" w:eastAsia="Tahoma"/>
          <w:sz w:val="20"/>
          <w:szCs w:val="20"/>
        </w:rPr>
      </w:pPr>
      <w:r>
        <w:rPr>
          <w:rtl w:val="false"/>
        </w:rPr>
      </w:r>
      <w:r/>
    </w:p>
    <w:p>
      <w:pPr>
        <w:spacing w:lineRule="auto" w:line="240" w:after="0"/>
        <w:tabs>
          <w:tab w:val="left" w:pos="5103" w:leader="none"/>
          <w:tab w:val="left" w:pos="9639" w:leader="none"/>
        </w:tabs>
        <w:rPr>
          <w:rFonts w:ascii="Tahoma" w:hAnsi="Tahoma" w:cs="Tahoma" w:eastAsia="Tahoma"/>
          <w:sz w:val="20"/>
          <w:szCs w:val="20"/>
        </w:rPr>
      </w:pPr>
      <w:r>
        <w:rPr>
          <w:rFonts w:ascii="Tahoma" w:hAnsi="Tahoma" w:cs="Tahoma" w:eastAsia="Tahoma"/>
          <w:sz w:val="20"/>
          <w:szCs w:val="20"/>
          <w:rtl w:val="false"/>
        </w:rPr>
        <w:t xml:space="preserve">Nom : PLIHON  Prénom : Sébastien </w:t>
      </w:r>
      <w:r/>
    </w:p>
    <w:p>
      <w:pPr>
        <w:spacing w:lineRule="auto" w:line="240" w:after="0"/>
        <w:rPr>
          <w:rFonts w:ascii="Tahoma" w:hAnsi="Tahoma" w:cs="Tahoma" w:eastAsia="Tahoma"/>
          <w:sz w:val="20"/>
          <w:szCs w:val="20"/>
        </w:rPr>
      </w:pPr>
      <w:r>
        <w:rPr>
          <w:rtl w:val="false"/>
        </w:rPr>
      </w:r>
      <w:r/>
    </w:p>
    <w:p>
      <w:pPr>
        <w:spacing w:lineRule="auto" w:line="240" w:after="0"/>
        <w:tabs>
          <w:tab w:val="left" w:pos="9639" w:leader="none"/>
        </w:tabs>
        <w:rPr>
          <w:rFonts w:ascii="Tahoma" w:hAnsi="Tahoma" w:cs="Tahoma" w:eastAsia="Tahoma"/>
          <w:sz w:val="20"/>
          <w:szCs w:val="20"/>
        </w:rPr>
      </w:pPr>
      <w:r>
        <w:rPr>
          <w:rFonts w:ascii="Tahoma" w:hAnsi="Tahoma" w:cs="Tahoma" w:eastAsia="Tahoma"/>
          <w:sz w:val="20"/>
          <w:szCs w:val="20"/>
          <w:rtl w:val="false"/>
        </w:rPr>
        <w:t xml:space="preserve">Fonction : Membre de la direction collégiale, chargé des partenariat, porte parole</w:t>
        <w:tab/>
      </w:r>
      <w:r/>
    </w:p>
    <w:p>
      <w:pPr>
        <w:spacing w:lineRule="auto" w:line="240" w:after="0"/>
        <w:tabs>
          <w:tab w:val="left" w:pos="5103" w:leader="none"/>
          <w:tab w:val="left" w:pos="9639" w:leader="none"/>
        </w:tabs>
        <w:rPr>
          <w:rFonts w:ascii="Tahoma" w:hAnsi="Tahoma" w:cs="Tahoma" w:eastAsia="Tahoma"/>
          <w:sz w:val="20"/>
          <w:szCs w:val="20"/>
        </w:rPr>
      </w:pPr>
      <w:r>
        <w:rPr>
          <w:rtl w:val="false"/>
        </w:rPr>
      </w:r>
      <w:r/>
    </w:p>
    <w:p>
      <w:pPr>
        <w:spacing w:lineRule="auto" w:line="240" w:after="0"/>
        <w:tabs>
          <w:tab w:val="left" w:pos="5103" w:leader="none"/>
          <w:tab w:val="left" w:pos="9639" w:leader="none"/>
        </w:tabs>
        <w:rPr>
          <w:rFonts w:ascii="Tahoma" w:hAnsi="Tahoma" w:cs="Tahoma" w:eastAsia="Tahoma"/>
          <w:sz w:val="20"/>
          <w:szCs w:val="20"/>
        </w:rPr>
      </w:pPr>
      <w:r>
        <w:rPr>
          <w:rFonts w:ascii="Tahoma" w:hAnsi="Tahoma" w:cs="Tahoma" w:eastAsia="Tahoma"/>
          <w:sz w:val="20"/>
          <w:szCs w:val="20"/>
          <w:rtl w:val="false"/>
        </w:rPr>
        <w:t xml:space="preserve">Téléphone : 0668704692  Courriel : sebastien@compagnie.tiers-lieux.org </w:t>
        <w:tab/>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b/>
          <w:sz w:val="20"/>
          <w:szCs w:val="20"/>
        </w:rPr>
      </w:pPr>
      <w:r>
        <w:rPr>
          <w:rFonts w:ascii="Tahoma" w:hAnsi="Tahoma" w:cs="Tahoma" w:eastAsia="Tahoma"/>
          <w:b/>
          <w:sz w:val="20"/>
          <w:szCs w:val="20"/>
          <w:rtl w:val="false"/>
        </w:rPr>
        <w:t xml:space="preserve">Présentation de l’action </w:t>
      </w:r>
      <w:r/>
    </w:p>
    <w:p>
      <w:pPr>
        <w:spacing w:lineRule="auto" w:line="240" w:after="0"/>
        <w:rPr>
          <w:rFonts w:ascii="Tahoma" w:hAnsi="Tahoma" w:cs="Tahoma" w:eastAsia="Tahoma"/>
          <w:b/>
          <w:sz w:val="20"/>
          <w:szCs w:val="20"/>
        </w:rPr>
      </w:pPr>
      <w:r>
        <w:rPr>
          <w:rtl w:val="false"/>
        </w:rPr>
      </w:r>
      <w:r/>
    </w:p>
    <w:p>
      <w:pPr>
        <w:spacing w:lineRule="auto" w:line="240" w:after="0"/>
        <w:rPr>
          <w:rFonts w:ascii="Tahoma" w:hAnsi="Tahoma" w:cs="Tahoma" w:eastAsia="Tahoma"/>
          <w:b/>
          <w:sz w:val="20"/>
          <w:szCs w:val="20"/>
        </w:rPr>
      </w:pPr>
      <w:r>
        <w:rPr>
          <w:rFonts w:ascii="Tahoma" w:hAnsi="Tahoma" w:cs="Tahoma" w:eastAsia="Tahoma"/>
          <w:b/>
          <w:sz w:val="20"/>
          <w:szCs w:val="20"/>
          <w:rtl w:val="false"/>
        </w:rPr>
        <w:t xml:space="preserve">Intitulé de l’action : Compagnie des tiers-lieux </w:t>
      </w:r>
      <w:r/>
    </w:p>
    <w:p>
      <w:pPr>
        <w:spacing w:lineRule="auto" w:line="240" w:after="0"/>
        <w:rPr>
          <w:rFonts w:ascii="Tahoma" w:hAnsi="Tahoma" w:cs="Tahoma" w:eastAsia="Tahoma"/>
          <w:sz w:val="20"/>
          <w:szCs w:val="20"/>
        </w:rPr>
      </w:pPr>
      <w:r>
        <w:rPr>
          <w:rtl w:val="false"/>
        </w:rPr>
      </w:r>
      <w:r>
        <mc:AlternateContent>
          <mc:Choice Requires="wpg">
            <w:drawing>
              <wp:anchor xmlns:wp="http://schemas.openxmlformats.org/drawingml/2006/wordprocessingDrawing" distT="0" distB="0" distL="114300" distR="114300" simplePos="0" relativeHeight="0" behindDoc="0" locked="0" layoutInCell="1" allowOverlap="1">
                <wp:simplePos x="0" y="0"/>
                <wp:positionH relativeFrom="column">
                  <wp:posOffset>1790700</wp:posOffset>
                </wp:positionH>
                <wp:positionV relativeFrom="paragraph">
                  <wp:posOffset>114300</wp:posOffset>
                </wp:positionV>
                <wp:extent cx="224155" cy="238125"/>
                <wp:effectExtent l="0" t="0" r="0" b="0"/>
                <wp:wrapNone/>
                <wp:docPr id="3" name="" hidden="0"/>
                <wp:cNvGraphicFramePr/>
                <a:graphic xmlns:a="http://schemas.openxmlformats.org/drawingml/2006/main">
                  <a:graphicData uri="http://schemas.microsoft.com/office/word/2010/wordprocessingShape">
                    <wps:wsp>
                      <wps:cNvSpPr/>
                      <wps:spPr bwMode="auto">
                        <a:xfrm>
                          <a:off x="5238685" y="3665700"/>
                          <a:ext cx="21463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ind w:left="0" w:right="0" w:firstLine="0"/>
                              <w:jc w:val="left"/>
                              <w:spacing w:lineRule="auto" w:line="275" w:after="200" w:before="0"/>
                            </w:pPr>
                            <w:r/>
                            <w:r/>
                          </w:p>
                        </w:txbxContent>
                      </wps:txbx>
                      <wps:bodyPr spcFirstLastPara="1" wrap="square" lIns="91425" tIns="45700" rIns="91425" bIns="45700" anchor="t" anchorCtr="0">
                        <a:noAutofit/>
                      </wps:bodyPr>
                    </wps:wsp>
                  </a:graphicData>
                </a:graphic>
              </wp:anchor>
            </w:drawing>
          </mc:Choice>
          <mc:Fallback>
            <w:pict>
              <v:shape id="shape 2" o:spid="_x0000_s2" o:spt="1" style="position:absolute;mso-wrap-distance-left:9.0pt;mso-wrap-distance-top:0.0pt;mso-wrap-distance-right:9.0pt;mso-wrap-distance-bottom:0.0pt;z-index:0;o:allowoverlap:true;o:allowincell:true;mso-position-horizontal-relative:text;margin-left:141.0pt;mso-position-horizontal:absolute;mso-position-vertical-relative:text;margin-top:9.0pt;mso-position-vertical:absolute;width:17.6pt;height:18.8pt;v-text-anchor:top;" coordsize="100000,100000" path="" fillcolor="#FFFFFF" strokecolor="#000000" strokeweight="0.75pt">
                <v:path textboxrect="0,0,0,0"/>
                <v:textbox>
                  <w:txbxContent>
                    <w:p>
                      <w:pPr>
                        <w:ind w:left="0" w:right="0" w:firstLine="0"/>
                        <w:jc w:val="left"/>
                        <w:spacing w:lineRule="auto" w:line="275" w:after="200" w:before="0"/>
                      </w:pPr>
                      <w:r/>
                      <w:r/>
                    </w:p>
                  </w:txbxContent>
                </v:textbox>
              </v:shape>
            </w:pict>
          </mc:Fallback>
        </mc:AlternateContent>
      </w:r>
      <w:r/>
    </w:p>
    <w:p>
      <w:pPr>
        <w:ind w:left="709" w:firstLine="709"/>
        <w:spacing w:lineRule="auto" w:line="240" w:after="0"/>
        <w:rPr>
          <w:rFonts w:ascii="Tahoma" w:hAnsi="Tahoma" w:cs="Tahoma" w:eastAsia="Tahoma"/>
          <w:sz w:val="20"/>
          <w:szCs w:val="20"/>
        </w:rPr>
      </w:pPr>
      <w:r>
        <w:rPr>
          <w:rFonts w:ascii="Tahoma" w:hAnsi="Tahoma" w:cs="Tahoma" w:eastAsia="Tahoma"/>
          <w:sz w:val="20"/>
          <w:szCs w:val="20"/>
          <w:rtl w:val="false"/>
        </w:rPr>
        <w:t xml:space="preserve">Nouvelle action </w:t>
        <w:tab/>
        <w:tab/>
        <w:tab/>
        <w:tab/>
        <w:t xml:space="preserve">Renouvellement d’une action X</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b/>
          <w:sz w:val="20"/>
          <w:szCs w:val="20"/>
        </w:rPr>
      </w:pPr>
      <w:r>
        <w:rPr>
          <w:rFonts w:ascii="Tahoma" w:hAnsi="Tahoma" w:cs="Tahoma" w:eastAsia="Tahoma"/>
          <w:b/>
          <w:sz w:val="20"/>
          <w:szCs w:val="20"/>
          <w:rtl w:val="false"/>
        </w:rPr>
        <w:t xml:space="preserve">Remplir les champs ci-dessous ou fournir le plan d’action reprenant les éléments détaillés ci-dessous.</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Quels sont les objectifs de l’action ? </w:t>
      </w:r>
      <w:r/>
    </w:p>
    <w:p>
      <w:pPr>
        <w:numPr>
          <w:ilvl w:val="0"/>
          <w:numId w:val="29"/>
        </w:numPr>
        <w:ind w:left="720" w:hanging="360"/>
        <w:spacing w:lineRule="auto" w:line="240" w:after="0"/>
        <w:rPr>
          <w:rFonts w:ascii="Tahoma" w:hAnsi="Tahoma" w:cs="Tahoma" w:eastAsia="Tahoma"/>
          <w:sz w:val="20"/>
          <w:szCs w:val="20"/>
          <w:u w:val="none"/>
        </w:rPr>
      </w:pPr>
      <w:r>
        <w:rPr>
          <w:rFonts w:ascii="Tahoma" w:hAnsi="Tahoma" w:cs="Tahoma" w:eastAsia="Tahoma"/>
          <w:sz w:val="20"/>
          <w:szCs w:val="20"/>
          <w:rtl w:val="false"/>
        </w:rPr>
        <w:t xml:space="preserve">Animer le réseau des tiers-lieux métropolitains (50 tiers-lieux recensés, 20 en projet)</w:t>
      </w:r>
      <w:r/>
    </w:p>
    <w:p>
      <w:pPr>
        <w:numPr>
          <w:ilvl w:val="0"/>
          <w:numId w:val="29"/>
        </w:numPr>
        <w:ind w:left="720" w:hanging="360"/>
        <w:spacing w:lineRule="auto" w:line="240" w:after="0"/>
        <w:rPr>
          <w:rFonts w:ascii="Tahoma" w:hAnsi="Tahoma" w:cs="Tahoma" w:eastAsia="Tahoma"/>
          <w:sz w:val="20"/>
          <w:szCs w:val="20"/>
        </w:rPr>
      </w:pPr>
      <w:r>
        <w:rPr>
          <w:rFonts w:ascii="Tahoma" w:hAnsi="Tahoma" w:cs="Tahoma" w:eastAsia="Tahoma"/>
          <w:sz w:val="20"/>
          <w:szCs w:val="20"/>
          <w:rtl w:val="false"/>
        </w:rPr>
        <w:t xml:space="preserve">Pérenniser le fonctionnement des lieux existants</w:t>
      </w:r>
      <w:r/>
    </w:p>
    <w:p>
      <w:pPr>
        <w:numPr>
          <w:ilvl w:val="0"/>
          <w:numId w:val="29"/>
        </w:numPr>
        <w:ind w:left="720" w:hanging="360"/>
        <w:spacing w:lineRule="auto" w:line="240" w:after="0"/>
        <w:rPr>
          <w:rFonts w:ascii="Tahoma" w:hAnsi="Tahoma" w:cs="Tahoma" w:eastAsia="Tahoma"/>
          <w:sz w:val="20"/>
          <w:szCs w:val="20"/>
          <w:u w:val="none"/>
        </w:rPr>
      </w:pPr>
      <w:r>
        <w:rPr>
          <w:rFonts w:ascii="Tahoma" w:hAnsi="Tahoma" w:cs="Tahoma" w:eastAsia="Tahoma"/>
          <w:sz w:val="20"/>
          <w:szCs w:val="20"/>
          <w:rtl w:val="false"/>
        </w:rPr>
        <w:t xml:space="preserve">Accompagner les communes qui en font la demande sur leur dynamique tiers-lieux</w:t>
      </w:r>
      <w:r/>
    </w:p>
    <w:p>
      <w:pPr>
        <w:numPr>
          <w:ilvl w:val="0"/>
          <w:numId w:val="29"/>
        </w:numPr>
        <w:ind w:left="720" w:hanging="360"/>
        <w:spacing w:lineRule="auto" w:line="240" w:after="0"/>
        <w:rPr>
          <w:rFonts w:ascii="Tahoma" w:hAnsi="Tahoma" w:cs="Tahoma" w:eastAsia="Tahoma"/>
          <w:sz w:val="20"/>
          <w:szCs w:val="20"/>
          <w:u w:val="none"/>
        </w:rPr>
      </w:pPr>
      <w:r>
        <w:rPr>
          <w:rFonts w:ascii="Tahoma" w:hAnsi="Tahoma" w:cs="Tahoma" w:eastAsia="Tahoma"/>
          <w:sz w:val="20"/>
          <w:szCs w:val="20"/>
          <w:rtl w:val="false"/>
        </w:rPr>
        <w:t xml:space="preserve">Co produire des ressources et services partagés entre les lieux (communs)</w:t>
      </w:r>
      <w:r/>
    </w:p>
    <w:p>
      <w:pPr>
        <w:numPr>
          <w:ilvl w:val="0"/>
          <w:numId w:val="29"/>
        </w:numPr>
        <w:ind w:left="720" w:hanging="360"/>
        <w:spacing w:lineRule="auto" w:line="240" w:after="0"/>
        <w:rPr>
          <w:rFonts w:ascii="Tahoma" w:hAnsi="Tahoma" w:cs="Tahoma" w:eastAsia="Tahoma"/>
          <w:sz w:val="20"/>
          <w:szCs w:val="20"/>
          <w:u w:val="none"/>
        </w:rPr>
      </w:pPr>
      <w:r>
        <w:rPr>
          <w:rFonts w:ascii="Tahoma" w:hAnsi="Tahoma" w:cs="Tahoma" w:eastAsia="Tahoma"/>
          <w:sz w:val="20"/>
          <w:szCs w:val="20"/>
          <w:rtl w:val="false"/>
        </w:rPr>
        <w:t xml:space="preserve">Faire vivre le sujet tiers-lieux auprès des acteurs de l’accompagnement économique</w:t>
      </w:r>
      <w:r/>
    </w:p>
    <w:p>
      <w:pPr>
        <w:numPr>
          <w:ilvl w:val="0"/>
          <w:numId w:val="29"/>
        </w:numPr>
        <w:ind w:left="720" w:hanging="360"/>
        <w:spacing w:lineRule="auto" w:line="240" w:after="0"/>
        <w:rPr>
          <w:rFonts w:ascii="Tahoma" w:hAnsi="Tahoma" w:cs="Tahoma" w:eastAsia="Tahoma"/>
          <w:sz w:val="20"/>
          <w:szCs w:val="20"/>
          <w:u w:val="none"/>
        </w:rPr>
      </w:pPr>
      <w:r>
        <w:rPr>
          <w:rFonts w:ascii="Tahoma" w:hAnsi="Tahoma" w:cs="Tahoma" w:eastAsia="Tahoma"/>
          <w:sz w:val="20"/>
          <w:szCs w:val="20"/>
          <w:rtl w:val="false"/>
        </w:rPr>
        <w:t xml:space="preserve">Expérimenter et documenter de nouvelles pratiques de gouvernance issues du numérique (horizontalité, communs, ESS)</w:t>
      </w:r>
      <w:r/>
    </w:p>
    <w:p>
      <w:pPr>
        <w:numPr>
          <w:ilvl w:val="0"/>
          <w:numId w:val="29"/>
        </w:numPr>
        <w:ind w:left="720" w:hanging="360"/>
        <w:spacing w:lineRule="auto" w:line="240" w:after="0"/>
        <w:rPr>
          <w:rFonts w:ascii="Tahoma" w:hAnsi="Tahoma" w:cs="Tahoma" w:eastAsia="Tahoma"/>
          <w:sz w:val="20"/>
          <w:szCs w:val="20"/>
          <w:u w:val="none"/>
        </w:rPr>
      </w:pPr>
      <w:r>
        <w:rPr>
          <w:rFonts w:ascii="Tahoma" w:hAnsi="Tahoma" w:cs="Tahoma" w:eastAsia="Tahoma"/>
          <w:sz w:val="20"/>
          <w:szCs w:val="20"/>
          <w:rtl w:val="false"/>
        </w:rPr>
        <w:t xml:space="preserve">Professionnaliser les acteurs de la filière</w:t>
      </w:r>
      <w:r/>
    </w:p>
    <w:p>
      <w:pPr>
        <w:ind w:left="720" w:firstLine="0"/>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Quel en est le contenu ? </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tl w:val="false"/>
        </w:rPr>
      </w:r>
      <w:r/>
    </w:p>
    <w:p>
      <w:pPr>
        <w:numPr>
          <w:ilvl w:val="0"/>
          <w:numId w:val="15"/>
        </w:numPr>
        <w:ind w:left="720" w:hanging="360"/>
        <w:spacing w:lineRule="auto" w:line="240" w:after="0" w:afterAutospacing="0" w:before="240"/>
        <w:rPr>
          <w:rFonts w:ascii="Tahoma" w:hAnsi="Tahoma" w:cs="Tahoma" w:eastAsia="Tahoma"/>
          <w:sz w:val="20"/>
          <w:szCs w:val="20"/>
        </w:rPr>
      </w:pPr>
      <w:r>
        <w:rPr>
          <w:rFonts w:ascii="Tahoma" w:hAnsi="Tahoma" w:cs="Tahoma" w:eastAsia="Tahoma"/>
          <w:b/>
          <w:sz w:val="20"/>
          <w:szCs w:val="20"/>
          <w:rtl w:val="false"/>
        </w:rPr>
        <w:t xml:space="preserve">Communiquer sur les tiers-lieux </w:t>
      </w:r>
      <w:r>
        <w:rPr>
          <w:rFonts w:ascii="Tahoma" w:hAnsi="Tahoma" w:cs="Tahoma" w:eastAsia="Tahoma"/>
          <w:sz w:val="20"/>
          <w:szCs w:val="20"/>
          <w:rtl w:val="false"/>
        </w:rPr>
        <w:t xml:space="preserve">pour sensibiliser les métropolitains et pour diffuser des informations à l’écosystème des tiers-lieux.</w:t>
      </w:r>
      <w:r/>
    </w:p>
    <w:p>
      <w:pPr>
        <w:numPr>
          <w:ilvl w:val="0"/>
          <w:numId w:val="17"/>
        </w:numPr>
        <w:ind w:left="720" w:hanging="360"/>
        <w:spacing w:lineRule="auto" w:line="240" w:after="0" w:afterAutospacing="0" w:before="0" w:beforeAutospacing="0"/>
        <w:rPr>
          <w:rFonts w:ascii="Tahoma" w:hAnsi="Tahoma" w:cs="Tahoma" w:eastAsia="Tahoma"/>
          <w:sz w:val="20"/>
          <w:szCs w:val="20"/>
        </w:rPr>
      </w:pPr>
      <w:r>
        <w:rPr>
          <w:rFonts w:ascii="Tahoma" w:hAnsi="Tahoma" w:cs="Tahoma" w:eastAsia="Tahoma"/>
          <w:sz w:val="20"/>
          <w:szCs w:val="20"/>
          <w:rtl w:val="false"/>
        </w:rPr>
        <w:t xml:space="preserve"> participer à la meilleure identification des tiers-lieux du territoire, partager leurs valeurs, leurs activités et leurs différences. Cela passera notamment par l’animation du site internet et des outils de communication numérique. </w:t>
      </w:r>
      <w:r/>
    </w:p>
    <w:p>
      <w:pPr>
        <w:numPr>
          <w:ilvl w:val="0"/>
          <w:numId w:val="18"/>
        </w:numPr>
        <w:ind w:left="720" w:hanging="360"/>
        <w:spacing w:lineRule="auto" w:line="240" w:after="0" w:afterAutospacing="0" w:before="0" w:beforeAutospacing="0"/>
        <w:rPr>
          <w:rFonts w:ascii="Tahoma" w:hAnsi="Tahoma" w:cs="Tahoma" w:eastAsia="Tahoma"/>
          <w:sz w:val="20"/>
          <w:szCs w:val="20"/>
        </w:rPr>
      </w:pPr>
      <w:r>
        <w:rPr>
          <w:rFonts w:ascii="Tahoma" w:hAnsi="Tahoma" w:cs="Tahoma" w:eastAsia="Tahoma"/>
          <w:sz w:val="20"/>
          <w:szCs w:val="20"/>
          <w:rtl w:val="false"/>
        </w:rPr>
        <w:t xml:space="preserve">Poursuivre l’amélioration de la cartographie numérique des tiers-lieux (dans sa forme et dans son contenu) et son interopérabilité avec la cartographie France Tiers-lieux qui vient d’émerger.</w:t>
      </w:r>
      <w:r/>
    </w:p>
    <w:p>
      <w:pPr>
        <w:numPr>
          <w:ilvl w:val="0"/>
          <w:numId w:val="13"/>
        </w:numPr>
        <w:ind w:left="720" w:hanging="360"/>
        <w:spacing w:lineRule="auto" w:line="240" w:after="240" w:before="0" w:beforeAutospacing="0"/>
        <w:rPr>
          <w:rFonts w:ascii="Tahoma" w:hAnsi="Tahoma" w:cs="Tahoma" w:eastAsia="Tahoma"/>
          <w:sz w:val="20"/>
          <w:szCs w:val="20"/>
        </w:rPr>
      </w:pPr>
      <w:r>
        <w:rPr>
          <w:rFonts w:ascii="Tahoma" w:hAnsi="Tahoma" w:cs="Tahoma" w:eastAsia="Tahoma"/>
          <w:sz w:val="20"/>
          <w:szCs w:val="20"/>
          <w:rtl w:val="false"/>
        </w:rPr>
        <w:t xml:space="preserve">Utiliser la signalétique commune des activités des tiers-lieux et encourager à son appropriation.</w:t>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 </w:t>
      </w:r>
      <w:r/>
    </w:p>
    <w:p>
      <w:pPr>
        <w:spacing w:lineRule="auto" w:line="240" w:after="0"/>
        <w:rPr>
          <w:rFonts w:ascii="Tahoma" w:hAnsi="Tahoma" w:cs="Tahoma" w:eastAsia="Tahoma"/>
          <w:sz w:val="20"/>
          <w:szCs w:val="20"/>
        </w:rPr>
      </w:pPr>
      <w:r>
        <w:rPr>
          <w:rFonts w:ascii="Tahoma" w:hAnsi="Tahoma" w:cs="Tahoma" w:eastAsia="Tahoma"/>
          <w:b/>
          <w:sz w:val="20"/>
          <w:szCs w:val="20"/>
          <w:rtl w:val="false"/>
        </w:rPr>
        <w:t xml:space="preserve">2. Animer le réseau des tiers-lieux métropolitains à travers l’organisation de temps forts sur le territoire métropolitain.</w:t>
      </w:r>
      <w:r>
        <w:rPr>
          <w:rFonts w:ascii="Tahoma" w:hAnsi="Tahoma" w:cs="Tahoma" w:eastAsia="Tahoma"/>
          <w:sz w:val="20"/>
          <w:szCs w:val="20"/>
          <w:rtl w:val="false"/>
        </w:rPr>
        <w:t xml:space="preserve"> Pour cela, l’association :</w:t>
      </w:r>
      <w:r/>
    </w:p>
    <w:p>
      <w:pPr>
        <w:numPr>
          <w:ilvl w:val="0"/>
          <w:numId w:val="20"/>
        </w:numPr>
        <w:ind w:left="720" w:hanging="360"/>
        <w:spacing w:lineRule="auto" w:line="240" w:after="0" w:afterAutospacing="0" w:before="240"/>
        <w:rPr>
          <w:rFonts w:ascii="Tahoma" w:hAnsi="Tahoma" w:cs="Tahoma" w:eastAsia="Tahoma"/>
          <w:sz w:val="20"/>
          <w:szCs w:val="20"/>
        </w:rPr>
      </w:pPr>
      <w:r>
        <w:rPr>
          <w:rFonts w:ascii="Tahoma" w:hAnsi="Tahoma" w:cs="Tahoma" w:eastAsia="Tahoma"/>
          <w:sz w:val="20"/>
          <w:szCs w:val="20"/>
          <w:rtl w:val="false"/>
        </w:rPr>
        <w:t xml:space="preserve">organisera a minim</w:t>
      </w:r>
      <w:r>
        <w:rPr>
          <w:rFonts w:ascii="Tahoma" w:hAnsi="Tahoma" w:cs="Tahoma" w:eastAsia="Tahoma"/>
          <w:sz w:val="20"/>
          <w:szCs w:val="20"/>
          <w:rtl w:val="false"/>
        </w:rPr>
        <w:t xml:space="preserve">a de 3 meet-up des tiers-lieux (en présentiel, en distanciel ou en phygital) sur le territoire de la MEL destiné à mettre en relation les porteurs de projet de tiers-lieux et les lieux existants pour développer le compagnonnage et renforcer le pair-à-pair.</w:t>
      </w:r>
      <w:r/>
    </w:p>
    <w:p>
      <w:pPr>
        <w:numPr>
          <w:ilvl w:val="0"/>
          <w:numId w:val="30"/>
        </w:numPr>
        <w:ind w:left="720" w:hanging="360"/>
        <w:spacing w:lineRule="auto" w:line="240" w:after="0" w:afterAutospacing="0" w:before="0" w:beforeAutospacing="0"/>
        <w:rPr>
          <w:rFonts w:ascii="Tahoma" w:hAnsi="Tahoma" w:cs="Tahoma" w:eastAsia="Tahoma"/>
          <w:sz w:val="20"/>
          <w:szCs w:val="20"/>
        </w:rPr>
      </w:pPr>
      <w:r>
        <w:rPr>
          <w:rFonts w:ascii="Tahoma" w:hAnsi="Tahoma" w:cs="Tahoma" w:eastAsia="Tahoma"/>
          <w:sz w:val="20"/>
          <w:szCs w:val="20"/>
          <w:rtl w:val="false"/>
        </w:rPr>
        <w:t xml:space="preserve">poursuivra l’organisation  de l'événeme</w:t>
      </w:r>
      <w:r>
        <w:rPr>
          <w:rFonts w:ascii="Tahoma" w:hAnsi="Tahoma" w:cs="Tahoma" w:eastAsia="Tahoma"/>
          <w:sz w:val="20"/>
          <w:szCs w:val="20"/>
          <w:rtl w:val="false"/>
        </w:rPr>
        <w:t xml:space="preserve">nt "En Compagnie des Tiers-Lieux" dans la mesure du possible dans le cadre de la semaine de l’innovation et tentera de lui donner une envergure plus large que métropolitaine aussi bien dans les publics accueillis que dans le choix des intervenants-experts.</w:t>
      </w:r>
      <w:r/>
    </w:p>
    <w:p>
      <w:pPr>
        <w:numPr>
          <w:ilvl w:val="0"/>
          <w:numId w:val="8"/>
        </w:numPr>
        <w:ind w:left="720" w:hanging="360"/>
        <w:spacing w:lineRule="auto" w:line="240" w:after="0" w:afterAutospacing="0" w:before="0" w:beforeAutospacing="0"/>
        <w:rPr>
          <w:rFonts w:ascii="Tahoma" w:hAnsi="Tahoma" w:cs="Tahoma" w:eastAsia="Tahoma"/>
          <w:sz w:val="20"/>
          <w:szCs w:val="20"/>
        </w:rPr>
      </w:pPr>
      <w:r>
        <w:rPr>
          <w:rFonts w:ascii="Tahoma" w:hAnsi="Tahoma" w:cs="Tahoma" w:eastAsia="Tahoma"/>
          <w:sz w:val="20"/>
          <w:szCs w:val="20"/>
          <w:rtl w:val="false"/>
        </w:rPr>
        <w:t xml:space="preserve">développera le travail engagé en 2020 et en 2021 autour du repair-à-pair et du pair-à-pair aussi bien pour la montée en compétence, pour le partage d’expérience, pour la synergie, que pour la résolution de problèmes.</w:t>
      </w:r>
      <w:r/>
    </w:p>
    <w:p>
      <w:pPr>
        <w:numPr>
          <w:ilvl w:val="0"/>
          <w:numId w:val="16"/>
        </w:numPr>
        <w:ind w:left="720" w:hanging="360"/>
        <w:spacing w:lineRule="auto" w:line="240" w:after="240" w:before="0" w:beforeAutospacing="0"/>
        <w:rPr>
          <w:rFonts w:ascii="Tahoma" w:hAnsi="Tahoma" w:cs="Tahoma" w:eastAsia="Tahoma"/>
          <w:sz w:val="20"/>
          <w:szCs w:val="20"/>
        </w:rPr>
      </w:pPr>
      <w:r>
        <w:rPr>
          <w:rFonts w:ascii="Tahoma" w:hAnsi="Tahoma" w:cs="Tahoma" w:eastAsia="Tahoma"/>
          <w:sz w:val="20"/>
          <w:szCs w:val="20"/>
          <w:rtl w:val="false"/>
        </w:rPr>
        <w:t xml:space="preserve">accompagnera également l’émergence et le développement de réseaux géographiques ou thématiques au sein de la MEL pour encourager les tiers-lieux à collaborer. Il s’agit notamment du réseau sur le territoire Roubaisien, le réseau LM5 réunissant les tiers-l</w:t>
      </w:r>
      <w:r>
        <w:rPr>
          <w:rFonts w:ascii="Tahoma" w:hAnsi="Tahoma" w:cs="Tahoma" w:eastAsia="Tahoma"/>
          <w:sz w:val="20"/>
          <w:szCs w:val="20"/>
          <w:rtl w:val="false"/>
        </w:rPr>
        <w:t xml:space="preserve">ieux hellemmois et fivois. Elle soutiendra les initiatives de réseaux des tiers-lieux pertinents réunissant les tiers-lieux proposant une activité de restauration et de bar, les tiers-lieux d’équipements culturels, les tiers-lieux fablab outilthèques, etc.</w:t>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 </w:t>
      </w:r>
      <w:r/>
    </w:p>
    <w:p>
      <w:pPr>
        <w:spacing w:lineRule="auto" w:line="240" w:after="0"/>
        <w:rPr>
          <w:rFonts w:ascii="Tahoma" w:hAnsi="Tahoma" w:cs="Tahoma" w:eastAsia="Tahoma"/>
          <w:b/>
          <w:sz w:val="20"/>
          <w:szCs w:val="20"/>
        </w:rPr>
      </w:pPr>
      <w:r>
        <w:rPr>
          <w:rFonts w:ascii="Tahoma" w:hAnsi="Tahoma" w:cs="Tahoma" w:eastAsia="Tahoma"/>
          <w:sz w:val="20"/>
          <w:szCs w:val="20"/>
          <w:rtl w:val="false"/>
        </w:rPr>
        <w:t xml:space="preserve">3. </w:t>
      </w:r>
      <w:r>
        <w:rPr>
          <w:rFonts w:ascii="Tahoma" w:hAnsi="Tahoma" w:cs="Tahoma" w:eastAsia="Tahoma"/>
          <w:b/>
          <w:sz w:val="20"/>
          <w:szCs w:val="20"/>
          <w:rtl w:val="false"/>
        </w:rPr>
        <w:t xml:space="preserve">Contribuer au maillage du territoire métropolitain en tiers-lieux.</w:t>
      </w:r>
      <w:r/>
    </w:p>
    <w:p>
      <w:pPr>
        <w:numPr>
          <w:ilvl w:val="0"/>
          <w:numId w:val="9"/>
        </w:numPr>
        <w:ind w:left="720" w:hanging="360"/>
        <w:spacing w:lineRule="auto" w:line="240" w:after="0" w:afterAutospacing="0" w:before="240"/>
        <w:rPr>
          <w:rFonts w:ascii="Tahoma" w:hAnsi="Tahoma" w:cs="Tahoma" w:eastAsia="Tahoma"/>
          <w:sz w:val="20"/>
          <w:szCs w:val="20"/>
        </w:rPr>
      </w:pPr>
      <w:r>
        <w:rPr>
          <w:rFonts w:ascii="Tahoma" w:hAnsi="Tahoma" w:cs="Tahoma" w:eastAsia="Tahoma"/>
          <w:sz w:val="20"/>
          <w:szCs w:val="20"/>
          <w:rtl w:val="false"/>
        </w:rPr>
        <w:t xml:space="preserve">L’association poursu</w:t>
      </w:r>
      <w:r>
        <w:rPr>
          <w:rFonts w:ascii="Tahoma" w:hAnsi="Tahoma" w:cs="Tahoma" w:eastAsia="Tahoma"/>
          <w:sz w:val="20"/>
          <w:szCs w:val="20"/>
          <w:rtl w:val="false"/>
        </w:rPr>
        <w:t xml:space="preserve">ivra l’accompagnement engagé en 2020 et en 2021, à la demande de la MEL, des communes de Fournes-en-Weppes et de Houplines dans l’émergence d’une structure juridique en capacité de faire émerger un tiers-lieu sur un site mis à disposition par les communes.</w:t>
      </w:r>
      <w:r/>
    </w:p>
    <w:p>
      <w:pPr>
        <w:numPr>
          <w:ilvl w:val="0"/>
          <w:numId w:val="26"/>
        </w:numPr>
        <w:ind w:left="720" w:hanging="360"/>
        <w:spacing w:lineRule="auto" w:line="240" w:after="0" w:afterAutospacing="0" w:before="0" w:beforeAutospacing="0"/>
        <w:rPr>
          <w:rFonts w:ascii="Tahoma" w:hAnsi="Tahoma" w:cs="Tahoma" w:eastAsia="Tahoma"/>
          <w:sz w:val="20"/>
          <w:szCs w:val="20"/>
        </w:rPr>
      </w:pPr>
      <w:r>
        <w:rPr>
          <w:rFonts w:ascii="Tahoma" w:hAnsi="Tahoma" w:cs="Tahoma" w:eastAsia="Tahoma"/>
          <w:sz w:val="20"/>
          <w:szCs w:val="20"/>
          <w:rtl w:val="false"/>
        </w:rPr>
        <w:t xml:space="preserve">Elle viendra en appui de démarches initiées par 3 à 5 petites communes en commençant par Carnin, Marquillies et Wervicq-sud dont les démarches sont déjà engagées.</w:t>
      </w:r>
      <w:r/>
    </w:p>
    <w:p>
      <w:pPr>
        <w:numPr>
          <w:ilvl w:val="0"/>
          <w:numId w:val="24"/>
        </w:numPr>
        <w:ind w:left="720" w:hanging="360"/>
        <w:spacing w:lineRule="auto" w:line="240" w:after="0" w:afterAutospacing="0" w:before="0" w:beforeAutospacing="0"/>
        <w:rPr>
          <w:rFonts w:ascii="Tahoma" w:hAnsi="Tahoma" w:cs="Tahoma" w:eastAsia="Tahoma"/>
          <w:sz w:val="20"/>
          <w:szCs w:val="20"/>
        </w:rPr>
      </w:pPr>
      <w:r>
        <w:rPr>
          <w:rFonts w:ascii="Tahoma" w:hAnsi="Tahoma" w:cs="Tahoma" w:eastAsia="Tahoma"/>
          <w:sz w:val="20"/>
          <w:szCs w:val="20"/>
          <w:rtl w:val="false"/>
        </w:rPr>
        <w:t xml:space="preserve">Elle finalisera la conception du processus d’accompagnement à l’émergence de tiers-lieux dans les communes rurales et périurbaines qui souhaitent mettre à disposition un foncier, moyennant rétribution ou participation.</w:t>
      </w:r>
      <w:r/>
    </w:p>
    <w:p>
      <w:pPr>
        <w:numPr>
          <w:ilvl w:val="0"/>
          <w:numId w:val="23"/>
        </w:numPr>
        <w:ind w:left="720" w:hanging="360"/>
        <w:spacing w:lineRule="auto" w:line="240" w:after="0" w:afterAutospacing="0" w:before="0" w:beforeAutospacing="0"/>
        <w:rPr>
          <w:rFonts w:ascii="Tahoma" w:hAnsi="Tahoma" w:cs="Tahoma" w:eastAsia="Tahoma"/>
          <w:sz w:val="20"/>
          <w:szCs w:val="20"/>
        </w:rPr>
      </w:pPr>
      <w:r>
        <w:rPr>
          <w:rFonts w:ascii="Tahoma" w:hAnsi="Tahoma" w:cs="Tahoma" w:eastAsia="Tahoma"/>
          <w:sz w:val="20"/>
          <w:szCs w:val="20"/>
          <w:rtl w:val="false"/>
        </w:rPr>
        <w:t xml:space="preserve">Elle participera également à la mise en relation entre les porteurs de projets et les communes de la Métropole Européenne de Lille.</w:t>
      </w:r>
      <w:r/>
    </w:p>
    <w:p>
      <w:pPr>
        <w:numPr>
          <w:ilvl w:val="0"/>
          <w:numId w:val="10"/>
        </w:numPr>
        <w:ind w:left="720" w:hanging="360"/>
        <w:spacing w:lineRule="auto" w:line="240" w:after="0" w:afterAutospacing="0" w:before="0" w:beforeAutospacing="0"/>
        <w:rPr>
          <w:rFonts w:ascii="Tahoma" w:hAnsi="Tahoma" w:cs="Tahoma" w:eastAsia="Tahoma"/>
          <w:sz w:val="20"/>
          <w:szCs w:val="20"/>
        </w:rPr>
      </w:pPr>
      <w:r>
        <w:rPr>
          <w:rFonts w:ascii="Tahoma" w:hAnsi="Tahoma" w:cs="Tahoma" w:eastAsia="Tahoma"/>
          <w:sz w:val="20"/>
          <w:szCs w:val="20"/>
          <w:rtl w:val="false"/>
        </w:rPr>
        <w:t xml:space="preserve">Elle organisera des temps d’échanges réguliers (apéros tiers-lieux) en virtuel</w:t>
      </w:r>
      <w:r>
        <w:rPr>
          <w:rFonts w:ascii="Tahoma" w:hAnsi="Tahoma" w:cs="Tahoma" w:eastAsia="Tahoma"/>
          <w:sz w:val="20"/>
          <w:szCs w:val="20"/>
          <w:rtl w:val="false"/>
        </w:rPr>
        <w:t xml:space="preserve"> ou en présentiel, en fonction des contraintes sanitaires, et y proposera un accompagnement de premier niveau (principalement méthodologique et pré-orientation vers les structures d’accompagnement) pour les porteurs de projet de tiers-lieux, prioritairemen</w:t>
      </w:r>
      <w:r>
        <w:rPr>
          <w:rFonts w:ascii="Tahoma" w:hAnsi="Tahoma" w:cs="Tahoma" w:eastAsia="Tahoma"/>
          <w:sz w:val="20"/>
          <w:szCs w:val="20"/>
          <w:rtl w:val="false"/>
        </w:rPr>
        <w:t xml:space="preserve">t dans les quartiers en politique de la ville et dans les communes périurbaines et rurales. L’association assurera également le fléchage des projets nécessitant une prise en charge plus soutenue, vers les structures en capacité d’intervenir financièrement.</w:t>
      </w:r>
      <w:r/>
    </w:p>
    <w:p>
      <w:pPr>
        <w:numPr>
          <w:ilvl w:val="0"/>
          <w:numId w:val="25"/>
        </w:numPr>
        <w:ind w:left="720" w:hanging="360"/>
        <w:spacing w:lineRule="auto" w:line="240" w:after="240" w:before="0" w:beforeAutospacing="0"/>
        <w:rPr>
          <w:rFonts w:ascii="Tahoma" w:hAnsi="Tahoma" w:cs="Tahoma" w:eastAsia="Tahoma"/>
          <w:sz w:val="20"/>
          <w:szCs w:val="20"/>
        </w:rPr>
      </w:pPr>
      <w:r>
        <w:rPr>
          <w:rFonts w:ascii="Tahoma" w:hAnsi="Tahoma" w:cs="Tahoma" w:eastAsia="Tahoma"/>
          <w:sz w:val="20"/>
          <w:szCs w:val="20"/>
          <w:rtl w:val="false"/>
        </w:rPr>
        <w:t xml:space="preserve">Elle orientera les porteurs de projet vers les formations existantes et participera ainsi à la professionnalisation des acteurs des tiers-lieux, nécessaire à leur pérennité.</w:t>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 </w:t>
      </w:r>
      <w:r/>
    </w:p>
    <w:p>
      <w:pPr>
        <w:spacing w:lineRule="auto" w:line="240" w:after="0"/>
        <w:rPr>
          <w:rFonts w:ascii="Tahoma" w:hAnsi="Tahoma" w:cs="Tahoma" w:eastAsia="Tahoma"/>
          <w:b/>
          <w:sz w:val="20"/>
          <w:szCs w:val="20"/>
        </w:rPr>
      </w:pPr>
      <w:r>
        <w:rPr>
          <w:rFonts w:ascii="Tahoma" w:hAnsi="Tahoma" w:cs="Tahoma" w:eastAsia="Tahoma"/>
          <w:sz w:val="20"/>
          <w:szCs w:val="20"/>
          <w:rtl w:val="false"/>
        </w:rPr>
        <w:t xml:space="preserve">4. </w:t>
      </w:r>
      <w:r>
        <w:rPr>
          <w:rFonts w:ascii="Tahoma" w:hAnsi="Tahoma" w:cs="Tahoma" w:eastAsia="Tahoma"/>
          <w:b/>
          <w:sz w:val="20"/>
          <w:szCs w:val="20"/>
          <w:rtl w:val="false"/>
        </w:rPr>
        <w:t xml:space="preserve">Acculturer les structures d'accompagnement du territoire</w:t>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L’association poursuivra les liens et les travaux engagés précédemment auprès de ces structures (CCI, BGE, MIE, etc.) pour les familiariser avec les dynamiques portées et</w:t>
      </w:r>
      <w:r>
        <w:rPr>
          <w:rFonts w:ascii="Tahoma" w:hAnsi="Tahoma" w:cs="Tahoma" w:eastAsia="Tahoma"/>
          <w:sz w:val="20"/>
          <w:szCs w:val="20"/>
          <w:rtl w:val="false"/>
        </w:rPr>
        <w:t xml:space="preserve"> impactées par les tiers-lieux, pour les sensibiliser aux structurations juridiques permettant une gouvernance partagée et la pérennité de leur communauté..., ainsi que pour les engager dans la résolution des problématiques rencontrés par les tiers-lieux. </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5. </w:t>
      </w:r>
      <w:r>
        <w:rPr>
          <w:rFonts w:ascii="Tahoma" w:hAnsi="Tahoma" w:cs="Tahoma" w:eastAsia="Tahoma"/>
          <w:b/>
          <w:sz w:val="20"/>
          <w:szCs w:val="20"/>
          <w:rtl w:val="false"/>
        </w:rPr>
        <w:t xml:space="preserve">Mutualiser des ressources à l’échelle du réseau en vue de professionnaliser les acteurs des tiers-lieux et garantir leur pérennité. </w:t>
      </w:r>
      <w:r>
        <w:rPr>
          <w:rFonts w:ascii="Tahoma" w:hAnsi="Tahoma" w:cs="Tahoma" w:eastAsia="Tahoma"/>
          <w:sz w:val="20"/>
          <w:szCs w:val="20"/>
          <w:rtl w:val="false"/>
        </w:rPr>
        <w:t xml:space="preserve">Il s’agit de favoriser et accompagner le développement d’outils et de ressources partagées par les acteurs de tiers-lieux sur le territoire métropolitain : </w:t>
      </w:r>
      <w:r/>
    </w:p>
    <w:p>
      <w:pPr>
        <w:numPr>
          <w:ilvl w:val="0"/>
          <w:numId w:val="21"/>
        </w:numPr>
        <w:ind w:left="720" w:hanging="360"/>
        <w:spacing w:lineRule="auto" w:line="240" w:after="0" w:afterAutospacing="0" w:before="240"/>
        <w:rPr>
          <w:rFonts w:ascii="Tahoma" w:hAnsi="Tahoma" w:cs="Tahoma" w:eastAsia="Tahoma"/>
          <w:sz w:val="20"/>
          <w:szCs w:val="20"/>
        </w:rPr>
      </w:pPr>
      <w:r>
        <w:rPr>
          <w:rFonts w:ascii="Tahoma" w:hAnsi="Tahoma" w:cs="Tahoma" w:eastAsia="Tahoma"/>
          <w:sz w:val="20"/>
          <w:szCs w:val="20"/>
          <w:rtl w:val="false"/>
        </w:rPr>
        <w:t xml:space="preserve">sensibiliser aux communs, faire la promotion des pratiques de documentation pour constituer des ressources, et aider à la prise en main de la plateforme de documentation des tiers-lieux Movilab.org.</w:t>
      </w:r>
      <w:r/>
    </w:p>
    <w:p>
      <w:pPr>
        <w:numPr>
          <w:ilvl w:val="0"/>
          <w:numId w:val="19"/>
        </w:numPr>
        <w:ind w:left="720" w:hanging="360"/>
        <w:spacing w:lineRule="auto" w:line="240" w:after="0" w:afterAutospacing="0" w:before="0" w:beforeAutospacing="0"/>
        <w:rPr>
          <w:rFonts w:ascii="Tahoma" w:hAnsi="Tahoma" w:cs="Tahoma" w:eastAsia="Tahoma"/>
          <w:sz w:val="20"/>
          <w:szCs w:val="20"/>
        </w:rPr>
      </w:pPr>
      <w:r>
        <w:rPr>
          <w:rFonts w:ascii="Tahoma" w:hAnsi="Tahoma" w:cs="Tahoma" w:eastAsia="Tahoma"/>
          <w:sz w:val="20"/>
          <w:szCs w:val="20"/>
          <w:rtl w:val="false"/>
        </w:rPr>
        <w:t xml:space="preserve">Encourager et accompagner le développement du Cahier d’activités de</w:t>
      </w:r>
      <w:r>
        <w:rPr>
          <w:rFonts w:ascii="Tahoma" w:hAnsi="Tahoma" w:cs="Tahoma" w:eastAsia="Tahoma"/>
          <w:sz w:val="20"/>
          <w:szCs w:val="20"/>
          <w:rtl w:val="false"/>
        </w:rPr>
        <w:t xml:space="preserve">s tiers-lieux : outil  de médiation,formation didactique utile pour favoriser l’appropriation du sujet, et d’aide à la création d’un tiers-lieu, il recense les questionnements à aborder en collectif pour commencer à esquisser les contours d’un lieu, objet.</w:t>
      </w:r>
      <w:r/>
    </w:p>
    <w:p>
      <w:pPr>
        <w:numPr>
          <w:ilvl w:val="0"/>
          <w:numId w:val="22"/>
        </w:numPr>
        <w:ind w:left="720" w:hanging="360"/>
        <w:spacing w:lineRule="auto" w:line="240" w:after="0" w:afterAutospacing="0" w:before="0" w:beforeAutospacing="0"/>
        <w:rPr>
          <w:rFonts w:ascii="Tahoma" w:hAnsi="Tahoma" w:cs="Tahoma" w:eastAsia="Tahoma"/>
          <w:sz w:val="20"/>
          <w:szCs w:val="20"/>
        </w:rPr>
      </w:pPr>
      <w:r>
        <w:rPr>
          <w:rFonts w:ascii="Tahoma" w:hAnsi="Tahoma" w:cs="Tahoma" w:eastAsia="Tahoma"/>
          <w:sz w:val="20"/>
          <w:szCs w:val="20"/>
          <w:rtl w:val="false"/>
        </w:rPr>
        <w:t xml:space="preserve">Soutenir l’équipe locale qui déploie le commun Dokos : logiciel open source de gestion d’entreprise qui permet de connecter et automatiser la gestion des différentes activités d’un tiers-lieu. </w:t>
      </w:r>
      <w:r/>
    </w:p>
    <w:p>
      <w:pPr>
        <w:numPr>
          <w:ilvl w:val="0"/>
          <w:numId w:val="14"/>
        </w:numPr>
        <w:ind w:left="720" w:hanging="360"/>
        <w:spacing w:lineRule="auto" w:line="240" w:after="240" w:before="0" w:beforeAutospacing="0"/>
        <w:rPr>
          <w:rFonts w:ascii="Tahoma" w:hAnsi="Tahoma" w:cs="Tahoma" w:eastAsia="Tahoma"/>
          <w:sz w:val="20"/>
          <w:szCs w:val="20"/>
        </w:rPr>
      </w:pPr>
      <w:r>
        <w:rPr>
          <w:rFonts w:ascii="Tahoma" w:hAnsi="Tahoma" w:cs="Tahoma" w:eastAsia="Tahoma"/>
          <w:sz w:val="20"/>
          <w:szCs w:val="20"/>
          <w:rtl w:val="false"/>
        </w:rPr>
        <w:t xml:space="preserve">Accompagner l’émergence de nouveaux outils partagés répondant aux défis des tiers-lieux comme une Foncière Tiers-lieux facilitant l’accès à la propriété et un Kit d’émergence d’une objetothèque.</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6. </w:t>
      </w:r>
      <w:r>
        <w:rPr>
          <w:rFonts w:ascii="Tahoma" w:hAnsi="Tahoma" w:cs="Tahoma" w:eastAsia="Tahoma"/>
          <w:b/>
          <w:sz w:val="20"/>
          <w:szCs w:val="20"/>
          <w:rtl w:val="false"/>
        </w:rPr>
        <w:t xml:space="preserve">Contribuer aux travaux engagés, aux côtés de la MEL, pour l'opérationnalisation du Pass inter-lieux</w:t>
      </w:r>
      <w:r>
        <w:rPr>
          <w:rFonts w:ascii="Tahoma" w:hAnsi="Tahoma" w:cs="Tahoma" w:eastAsia="Tahoma"/>
          <w:sz w:val="20"/>
          <w:szCs w:val="20"/>
          <w:rtl w:val="false"/>
        </w:rPr>
        <w:t xml:space="preserve"> qui vise à faciliter l’accès aux activités sur réservation en tiers-lieux (coworking, location de salle, ateliers, médiation</w:t>
      </w:r>
      <w:r>
        <w:rPr>
          <w:rFonts w:ascii="Tahoma" w:hAnsi="Tahoma" w:cs="Tahoma" w:eastAsia="Tahoma"/>
          <w:sz w:val="20"/>
          <w:szCs w:val="20"/>
          <w:rtl w:val="false"/>
        </w:rPr>
        <w:t xml:space="preserve"> numérique, machines dans les fablab, comptoirs de services, etc.). L’association informera sur le dispositif et participera à l’appropriation du dispositif par les tiers-lieux métropolitains et à la valorisation du dispositif à une échelle plus nationale.</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7. </w:t>
      </w:r>
      <w:r>
        <w:rPr>
          <w:rFonts w:ascii="Tahoma" w:hAnsi="Tahoma" w:cs="Tahoma" w:eastAsia="Tahoma"/>
          <w:b/>
          <w:sz w:val="20"/>
          <w:szCs w:val="20"/>
          <w:rtl w:val="false"/>
        </w:rPr>
        <w:t xml:space="preserve">Alimenter et améliorer l’observatoire métropolitain des tiers-lieux</w:t>
      </w:r>
      <w:r>
        <w:rPr>
          <w:rFonts w:ascii="Tahoma" w:hAnsi="Tahoma" w:cs="Tahoma" w:eastAsia="Tahoma"/>
          <w:sz w:val="20"/>
          <w:szCs w:val="20"/>
          <w:rtl w:val="false"/>
        </w:rPr>
        <w:t xml:space="preserve">, défini en 2021 qui vise à qualifier et mesurer l’impact territorial des tiers-lieux. L'association poursuivra sa rech</w:t>
      </w:r>
      <w:r>
        <w:rPr>
          <w:rFonts w:ascii="Tahoma" w:hAnsi="Tahoma" w:cs="Tahoma" w:eastAsia="Tahoma"/>
          <w:sz w:val="20"/>
          <w:szCs w:val="20"/>
          <w:rtl w:val="false"/>
        </w:rPr>
        <w:t xml:space="preserve">erche de partenaire universitaire sur ce sujet, notamment dans le cadre du programme POPSU. Elle sera garante de l'interopérabilité de l'observatoire avec celui proposé par France tiers-lieux afin de pouvoir comparer le territoire métropolitain aux autres.</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8. </w:t>
      </w:r>
      <w:r>
        <w:rPr>
          <w:rFonts w:ascii="Tahoma" w:hAnsi="Tahoma" w:cs="Tahoma" w:eastAsia="Tahoma"/>
          <w:b/>
          <w:sz w:val="20"/>
          <w:szCs w:val="20"/>
          <w:rtl w:val="false"/>
        </w:rPr>
        <w:t xml:space="preserve">Participer à la visibilité des tiers-lieux</w:t>
      </w:r>
      <w:r>
        <w:rPr>
          <w:rFonts w:ascii="Tahoma" w:hAnsi="Tahoma" w:cs="Tahoma" w:eastAsia="Tahoma"/>
          <w:sz w:val="20"/>
          <w:szCs w:val="20"/>
          <w:rtl w:val="false"/>
        </w:rPr>
        <w:t xml:space="preserve"> du territoire et des actions menées par la Métropole, à l'échelle régionale et nationale, notamment dans le cadre des instances nationales dédiées (Conseil national des tiers-lieux, France tiers-lieux, etc.).</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Quels en sont les public(s) cible(s) ? </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Les tiers-lieux de la MEL ((50 tiers-lieux recensés, 20 en projet)</w:t>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Les porteurs de projets de tiers-lieux du territoire</w:t>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Les communes de la MEL qui souhaitent soutenir une dynamique tiers-lieu sur leur territoire</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Quel est le lieu (ou quels sont les lieux) de réalisation de l’action ? </w:t>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le territoire de la MEL</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Quelle est la date de mise en œuvre prévue ?</w:t>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1er janvier 2022 au 31 décembre 2022</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Quelle est la durée prévue de l’action ? </w:t>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un an</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Quels sont les indicateurs et les méthodes d’évaluation prévus pour l’action ?</w:t>
      </w:r>
      <w:r/>
    </w:p>
    <w:p>
      <w:pPr>
        <w:spacing w:lineRule="auto" w:line="240" w:after="0"/>
        <w:rPr>
          <w:rFonts w:ascii="Tahoma" w:hAnsi="Tahoma" w:cs="Tahoma" w:eastAsia="Tahoma"/>
          <w:sz w:val="20"/>
          <w:szCs w:val="20"/>
        </w:rPr>
      </w:pPr>
      <w:r>
        <w:rPr>
          <w:rtl w:val="false"/>
        </w:rPr>
      </w:r>
      <w:r/>
    </w:p>
    <w:p>
      <w:pPr>
        <w:pStyle w:val="764"/>
        <w:ind w:left="0"/>
        <w:jc w:val="center"/>
        <w:keepLines/>
        <w:spacing w:lineRule="auto" w:line="276" w:after="360" w:before="360"/>
        <w:shd w:val="clear" w:fill="FFFFFF" w:color="auto"/>
        <w:rPr>
          <w:rFonts w:ascii="Poppins" w:hAnsi="Poppins" w:cs="Poppins" w:eastAsia="Poppins"/>
          <w:i w:val="false"/>
          <w:sz w:val="32"/>
          <w:szCs w:val="32"/>
        </w:rPr>
      </w:pPr>
      <w:r/>
      <w:bookmarkStart w:id="9" w:name="_heading=h.8adlou9yqfra"/>
      <w:r/>
      <w:bookmarkEnd w:id="9"/>
      <w:r>
        <w:rPr>
          <w:rFonts w:ascii="Poppins" w:hAnsi="Poppins" w:cs="Poppins" w:eastAsia="Poppins"/>
          <w:i w:val="false"/>
          <w:sz w:val="32"/>
          <w:szCs w:val="32"/>
          <w:rtl w:val="false"/>
        </w:rPr>
        <w:t xml:space="preserve">Indicateurs d’évaluation</w:t>
      </w:r>
      <w:r/>
    </w:p>
    <w:tbl>
      <w:tblPr>
        <w:tblStyle w:val="824"/>
        <w:tblW w:w="945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600" w:firstRow="0" w:lastRow="0" w:firstColumn="0" w:lastColumn="0" w:noHBand="1" w:noVBand="1"/>
      </w:tblPr>
      <w:tblGrid>
        <w:gridCol w:w="7275"/>
        <w:gridCol w:w="2175"/>
        <w:tblGridChange w:id="9">
          <w:tblGrid>
            <w:gridCol w:w="7275"/>
            <w:gridCol w:w="2175"/>
          </w:tblGrid>
        </w:tblGridChange>
      </w:tblGrid>
      <w:tr>
        <w:trPr>
          <w:cantSplit w:val="false"/>
          <w:trHeight w:val="555"/>
        </w:trPr>
        <w:tc>
          <w:tcPr>
            <w:tcBorders>
              <w:left w:val="single" w:color="000000" w:sz="4" w:space="0"/>
              <w:top w:val="single" w:color="000000" w:sz="4" w:space="0"/>
              <w:right w:val="single" w:color="000000" w:sz="4" w:space="0"/>
              <w:bottom w:val="single" w:color="000000" w:sz="4" w:space="0"/>
            </w:tcBorders>
            <w:tcMar>
              <w:left w:w="80" w:type="dxa"/>
              <w:top w:w="100" w:type="dxa"/>
              <w:right w:w="80" w:type="dxa"/>
              <w:bottom w:w="100" w:type="dxa"/>
            </w:tcMar>
            <w:vAlign w:val="top"/>
            <w:textDirection w:val="lrTb"/>
            <w:noWrap w:val="false"/>
          </w:tcPr>
          <w:p>
            <w:pPr>
              <w:jc w:val="both"/>
              <w:spacing w:lineRule="auto" w:line="392" w:after="0"/>
              <w:rPr>
                <w:rFonts w:ascii="Poppins" w:hAnsi="Poppins" w:cs="Poppins" w:eastAsia="Poppins"/>
                <w:b/>
                <w:sz w:val="24"/>
                <w:szCs w:val="24"/>
              </w:rPr>
            </w:pPr>
            <w:r>
              <w:rPr>
                <w:rFonts w:ascii="Poppins" w:hAnsi="Poppins" w:cs="Poppins" w:eastAsia="Poppins"/>
                <w:b/>
                <w:sz w:val="24"/>
                <w:szCs w:val="24"/>
                <w:rtl w:val="false"/>
              </w:rPr>
              <w:t xml:space="preserve">Indicateurs</w:t>
            </w:r>
            <w:r/>
          </w:p>
        </w:tc>
        <w:tc>
          <w:tcPr>
            <w:tcBorders>
              <w:top w:val="single" w:color="000000" w:sz="4" w:space="0"/>
              <w:right w:val="single" w:color="000000" w:sz="4" w:space="0"/>
              <w:bottom w:val="single" w:color="000000" w:sz="4" w:space="0"/>
            </w:tcBorders>
            <w:tcMar>
              <w:left w:w="80" w:type="dxa"/>
              <w:top w:w="100" w:type="dxa"/>
              <w:right w:w="80" w:type="dxa"/>
              <w:bottom w:w="100" w:type="dxa"/>
            </w:tcMar>
            <w:vAlign w:val="top"/>
            <w:textDirection w:val="lrTb"/>
            <w:noWrap w:val="false"/>
          </w:tcPr>
          <w:p>
            <w:pPr>
              <w:jc w:val="center"/>
              <w:spacing w:lineRule="auto" w:line="392" w:after="0"/>
              <w:rPr>
                <w:rFonts w:ascii="Poppins" w:hAnsi="Poppins" w:cs="Poppins" w:eastAsia="Poppins"/>
                <w:b/>
                <w:sz w:val="24"/>
                <w:szCs w:val="24"/>
              </w:rPr>
            </w:pPr>
            <w:r>
              <w:rPr>
                <w:rFonts w:ascii="Poppins" w:hAnsi="Poppins" w:cs="Poppins" w:eastAsia="Poppins"/>
                <w:b/>
                <w:sz w:val="24"/>
                <w:szCs w:val="24"/>
                <w:rtl w:val="false"/>
              </w:rPr>
              <w:t xml:space="preserve">Objectifs</w:t>
            </w:r>
            <w:r/>
          </w:p>
        </w:tc>
      </w:tr>
      <w:tr>
        <w:trPr>
          <w:cantSplit w:val="false"/>
          <w:trHeight w:val="810"/>
        </w:trPr>
        <w:tc>
          <w:tcPr>
            <w:tcBorders>
              <w:left w:val="single" w:color="000000" w:sz="4" w:space="0"/>
              <w:right w:val="single" w:color="000000" w:sz="4" w:space="0"/>
              <w:bottom w:val="single" w:color="000000" w:sz="4" w:space="0"/>
            </w:tcBorders>
            <w:tcMar>
              <w:left w:w="90" w:type="dxa"/>
              <w:top w:w="90" w:type="dxa"/>
              <w:right w:w="90" w:type="dxa"/>
              <w:bottom w:w="90" w:type="dxa"/>
            </w:tcMar>
            <w:vAlign w:val="top"/>
            <w:textDirection w:val="lrTb"/>
            <w:noWrap w:val="false"/>
          </w:tcPr>
          <w:p>
            <w:pPr>
              <w:jc w:val="both"/>
              <w:spacing w:lineRule="auto" w:line="392" w:after="0"/>
              <w:rPr>
                <w:rFonts w:ascii="Poppins" w:hAnsi="Poppins" w:cs="Poppins" w:eastAsia="Poppins"/>
                <w:sz w:val="20"/>
                <w:szCs w:val="20"/>
              </w:rPr>
            </w:pPr>
            <w:r>
              <w:rPr>
                <w:rFonts w:ascii="Poppins" w:hAnsi="Poppins" w:cs="Poppins" w:eastAsia="Poppins"/>
                <w:sz w:val="20"/>
                <w:szCs w:val="20"/>
                <w:rtl w:val="false"/>
              </w:rPr>
              <w:t xml:space="preserve">Visiter les tiers-lieux du territoire pour écouter leurs besoins et problématiques et leur présenter les projets du réseau.</w:t>
            </w:r>
            <w:r/>
          </w:p>
        </w:tc>
        <w:tc>
          <w:tcPr>
            <w:tcBorders>
              <w:right w:val="single" w:color="000000" w:sz="4" w:space="0"/>
              <w:bottom w:val="single" w:color="000000" w:sz="4" w:space="0"/>
            </w:tcBorders>
            <w:tcMar>
              <w:left w:w="80" w:type="dxa"/>
              <w:top w:w="100" w:type="dxa"/>
              <w:right w:w="80" w:type="dxa"/>
              <w:bottom w:w="100" w:type="dxa"/>
            </w:tcMar>
            <w:vAlign w:val="top"/>
            <w:textDirection w:val="lrTb"/>
            <w:noWrap w:val="false"/>
          </w:tcPr>
          <w:p>
            <w:pPr>
              <w:jc w:val="center"/>
              <w:spacing w:lineRule="auto" w:line="392" w:after="0"/>
              <w:rPr>
                <w:rFonts w:ascii="Poppins" w:hAnsi="Poppins" w:cs="Poppins" w:eastAsia="Poppins"/>
                <w:b/>
                <w:sz w:val="20"/>
                <w:szCs w:val="20"/>
              </w:rPr>
            </w:pPr>
            <w:r>
              <w:rPr>
                <w:rFonts w:ascii="Poppins" w:hAnsi="Poppins" w:cs="Poppins" w:eastAsia="Poppins"/>
                <w:b/>
                <w:sz w:val="20"/>
                <w:szCs w:val="20"/>
                <w:rtl w:val="false"/>
              </w:rPr>
              <w:t xml:space="preserve">20</w:t>
            </w:r>
            <w:r/>
          </w:p>
        </w:tc>
      </w:tr>
      <w:tr>
        <w:trPr>
          <w:cantSplit w:val="false"/>
          <w:trHeight w:val="1710"/>
        </w:trPr>
        <w:tc>
          <w:tcPr>
            <w:tcBorders>
              <w:left w:val="single" w:color="000000" w:sz="4" w:space="0"/>
              <w:right w:val="single" w:color="000000" w:sz="4" w:space="0"/>
              <w:bottom w:val="single" w:color="000000" w:sz="4" w:space="0"/>
            </w:tcBorders>
            <w:tcMar>
              <w:left w:w="80" w:type="dxa"/>
              <w:top w:w="100" w:type="dxa"/>
              <w:right w:w="80" w:type="dxa"/>
              <w:bottom w:w="100" w:type="dxa"/>
            </w:tcMar>
            <w:vAlign w:val="top"/>
            <w:textDirection w:val="lrTb"/>
            <w:noWrap w:val="false"/>
          </w:tcPr>
          <w:p>
            <w:pPr>
              <w:jc w:val="both"/>
              <w:spacing w:lineRule="auto" w:line="392" w:after="0"/>
              <w:rPr>
                <w:rFonts w:ascii="Poppins" w:hAnsi="Poppins" w:cs="Poppins" w:eastAsia="Poppins"/>
                <w:sz w:val="20"/>
                <w:szCs w:val="20"/>
              </w:rPr>
            </w:pPr>
            <w:r>
              <w:rPr>
                <w:rFonts w:ascii="Poppins" w:hAnsi="Poppins" w:cs="Poppins" w:eastAsia="Poppins"/>
                <w:sz w:val="20"/>
                <w:szCs w:val="20"/>
                <w:rtl w:val="false"/>
              </w:rPr>
              <w:t xml:space="preserve">Organiser un temps fort d’envergure nationale d’une journée de rencontres et de débats pour développer l’impact des tiers-lieux sur le territoire.</w:t>
            </w:r>
            <w:r/>
          </w:p>
          <w:p>
            <w:pPr>
              <w:jc w:val="both"/>
              <w:spacing w:lineRule="auto" w:line="392" w:after="0"/>
              <w:rPr>
                <w:rFonts w:ascii="Poppins" w:hAnsi="Poppins" w:cs="Poppins" w:eastAsia="Poppins"/>
                <w:sz w:val="20"/>
                <w:szCs w:val="20"/>
              </w:rPr>
            </w:pPr>
            <w:r>
              <w:rPr>
                <w:rFonts w:ascii="Poppins" w:hAnsi="Poppins" w:cs="Poppins" w:eastAsia="Poppins"/>
                <w:sz w:val="20"/>
                <w:szCs w:val="20"/>
                <w:rtl w:val="false"/>
              </w:rPr>
              <w:t xml:space="preserve">Nombre minimum de participants : 100</w:t>
            </w:r>
            <w:r/>
          </w:p>
        </w:tc>
        <w:tc>
          <w:tcPr>
            <w:tcBorders>
              <w:right w:val="single" w:color="000000" w:sz="4" w:space="0"/>
              <w:bottom w:val="single" w:color="000000" w:sz="4" w:space="0"/>
            </w:tcBorders>
            <w:tcMar>
              <w:left w:w="80" w:type="dxa"/>
              <w:top w:w="100" w:type="dxa"/>
              <w:right w:w="80" w:type="dxa"/>
              <w:bottom w:w="100" w:type="dxa"/>
            </w:tcMar>
            <w:vAlign w:val="top"/>
            <w:textDirection w:val="lrTb"/>
            <w:noWrap w:val="false"/>
          </w:tcPr>
          <w:p>
            <w:pPr>
              <w:jc w:val="center"/>
              <w:spacing w:lineRule="auto" w:line="392" w:after="0"/>
              <w:rPr>
                <w:rFonts w:ascii="Poppins" w:hAnsi="Poppins" w:cs="Poppins" w:eastAsia="Poppins"/>
                <w:b/>
                <w:sz w:val="20"/>
                <w:szCs w:val="20"/>
              </w:rPr>
            </w:pPr>
            <w:r>
              <w:rPr>
                <w:rFonts w:ascii="Poppins" w:hAnsi="Poppins" w:cs="Poppins" w:eastAsia="Poppins"/>
                <w:b/>
                <w:sz w:val="20"/>
                <w:szCs w:val="20"/>
                <w:rtl w:val="false"/>
              </w:rPr>
              <w:t xml:space="preserve">1</w:t>
            </w:r>
            <w:r/>
          </w:p>
          <w:p>
            <w:pPr>
              <w:jc w:val="center"/>
              <w:spacing w:lineRule="auto" w:line="392" w:after="0"/>
              <w:rPr>
                <w:rFonts w:ascii="Poppins" w:hAnsi="Poppins" w:cs="Poppins" w:eastAsia="Poppins"/>
                <w:b/>
                <w:sz w:val="20"/>
                <w:szCs w:val="20"/>
              </w:rPr>
            </w:pPr>
            <w:r>
              <w:rPr>
                <w:rtl w:val="false"/>
              </w:rPr>
            </w:r>
            <w:r/>
          </w:p>
        </w:tc>
      </w:tr>
      <w:tr>
        <w:trPr>
          <w:cantSplit w:val="false"/>
          <w:trHeight w:val="1185"/>
        </w:trPr>
        <w:tc>
          <w:tcPr>
            <w:tcBorders>
              <w:left w:val="single" w:color="000000" w:sz="4" w:space="0"/>
              <w:right w:val="single" w:color="000000" w:sz="4" w:space="0"/>
              <w:bottom w:val="single" w:color="000000" w:sz="4" w:space="0"/>
            </w:tcBorders>
            <w:tcMar>
              <w:left w:w="80" w:type="dxa"/>
              <w:top w:w="100" w:type="dxa"/>
              <w:right w:w="80" w:type="dxa"/>
              <w:bottom w:w="100" w:type="dxa"/>
            </w:tcMar>
            <w:vAlign w:val="top"/>
            <w:textDirection w:val="lrTb"/>
            <w:noWrap w:val="false"/>
          </w:tcPr>
          <w:p>
            <w:pPr>
              <w:jc w:val="both"/>
              <w:spacing w:lineRule="auto" w:line="392" w:after="0"/>
              <w:rPr>
                <w:rFonts w:ascii="Poppins" w:hAnsi="Poppins" w:cs="Poppins" w:eastAsia="Poppins"/>
                <w:sz w:val="20"/>
                <w:szCs w:val="20"/>
              </w:rPr>
            </w:pPr>
            <w:r>
              <w:rPr>
                <w:rFonts w:ascii="Poppins" w:hAnsi="Poppins" w:cs="Poppins" w:eastAsia="Poppins"/>
                <w:sz w:val="20"/>
                <w:szCs w:val="20"/>
                <w:rtl w:val="false"/>
              </w:rPr>
              <w:t xml:space="preserve">Organiser un temps fort d’envergure métropolitaine d’au moins une journée de rencontre et partage dédiée aux porteurs de lieux.</w:t>
            </w:r>
            <w:r/>
          </w:p>
          <w:p>
            <w:pPr>
              <w:jc w:val="both"/>
              <w:spacing w:lineRule="auto" w:line="392" w:after="0"/>
              <w:rPr>
                <w:rFonts w:ascii="Poppins" w:hAnsi="Poppins" w:cs="Poppins" w:eastAsia="Poppins"/>
                <w:sz w:val="20"/>
                <w:szCs w:val="20"/>
              </w:rPr>
            </w:pPr>
            <w:r>
              <w:rPr>
                <w:rFonts w:ascii="Poppins" w:hAnsi="Poppins" w:cs="Poppins" w:eastAsia="Poppins"/>
                <w:sz w:val="20"/>
                <w:szCs w:val="20"/>
                <w:rtl w:val="false"/>
              </w:rPr>
              <w:t xml:space="preserve">Nombre minimum de lieux représentés : 30</w:t>
            </w:r>
            <w:r/>
          </w:p>
        </w:tc>
        <w:tc>
          <w:tcPr>
            <w:tcBorders>
              <w:right w:val="single" w:color="000000" w:sz="4" w:space="0"/>
              <w:bottom w:val="single" w:color="000000" w:sz="4" w:space="0"/>
            </w:tcBorders>
            <w:tcMar>
              <w:left w:w="80" w:type="dxa"/>
              <w:top w:w="100" w:type="dxa"/>
              <w:right w:w="80" w:type="dxa"/>
              <w:bottom w:w="100" w:type="dxa"/>
            </w:tcMar>
            <w:vAlign w:val="top"/>
            <w:textDirection w:val="lrTb"/>
            <w:noWrap w:val="false"/>
          </w:tcPr>
          <w:p>
            <w:pPr>
              <w:jc w:val="center"/>
              <w:spacing w:lineRule="auto" w:line="392" w:after="0"/>
              <w:rPr>
                <w:rFonts w:ascii="Poppins" w:hAnsi="Poppins" w:cs="Poppins" w:eastAsia="Poppins"/>
                <w:b/>
                <w:sz w:val="20"/>
                <w:szCs w:val="20"/>
              </w:rPr>
            </w:pPr>
            <w:r>
              <w:rPr>
                <w:rFonts w:ascii="Poppins" w:hAnsi="Poppins" w:cs="Poppins" w:eastAsia="Poppins"/>
                <w:b/>
                <w:sz w:val="20"/>
                <w:szCs w:val="20"/>
                <w:rtl w:val="false"/>
              </w:rPr>
              <w:t xml:space="preserve">1</w:t>
            </w:r>
            <w:r/>
          </w:p>
          <w:p>
            <w:pPr>
              <w:jc w:val="center"/>
              <w:spacing w:lineRule="auto" w:line="392" w:after="0"/>
              <w:rPr>
                <w:rFonts w:ascii="Poppins" w:hAnsi="Poppins" w:cs="Poppins" w:eastAsia="Poppins"/>
                <w:b/>
                <w:sz w:val="20"/>
                <w:szCs w:val="20"/>
              </w:rPr>
            </w:pPr>
            <w:r>
              <w:rPr>
                <w:rFonts w:ascii="Poppins" w:hAnsi="Poppins" w:cs="Poppins" w:eastAsia="Poppins"/>
                <w:b/>
                <w:sz w:val="20"/>
                <w:szCs w:val="20"/>
                <w:rtl w:val="false"/>
              </w:rPr>
              <w:t xml:space="preserve"> </w:t>
            </w:r>
            <w:r/>
          </w:p>
        </w:tc>
      </w:tr>
      <w:tr>
        <w:trPr>
          <w:cantSplit w:val="false"/>
          <w:trHeight w:val="4260"/>
        </w:trPr>
        <w:tc>
          <w:tcPr>
            <w:tcBorders>
              <w:left w:val="single" w:color="000000" w:sz="4" w:space="0"/>
              <w:right w:val="single" w:color="000000" w:sz="4" w:space="0"/>
              <w:bottom w:val="single" w:color="000000" w:sz="4" w:space="0"/>
            </w:tcBorders>
            <w:tcMar>
              <w:left w:w="80" w:type="dxa"/>
              <w:top w:w="100" w:type="dxa"/>
              <w:right w:w="80" w:type="dxa"/>
              <w:bottom w:w="100" w:type="dxa"/>
            </w:tcMar>
            <w:vAlign w:val="top"/>
            <w:textDirection w:val="lrTb"/>
            <w:noWrap w:val="false"/>
          </w:tcPr>
          <w:p>
            <w:pPr>
              <w:jc w:val="both"/>
              <w:spacing w:lineRule="auto" w:line="392" w:after="0"/>
              <w:rPr>
                <w:rFonts w:ascii="Poppins" w:hAnsi="Poppins" w:cs="Poppins" w:eastAsia="Poppins"/>
                <w:sz w:val="20"/>
                <w:szCs w:val="20"/>
              </w:rPr>
            </w:pPr>
            <w:r>
              <w:rPr>
                <w:rFonts w:ascii="Poppins" w:hAnsi="Poppins" w:cs="Poppins" w:eastAsia="Poppins"/>
                <w:sz w:val="20"/>
                <w:szCs w:val="20"/>
                <w:rtl w:val="false"/>
              </w:rPr>
              <w:t xml:space="preserve">Organiser des événements réguliers destinés à  animer le réseau des porteurs de projets :</w:t>
            </w:r>
            <w:r/>
          </w:p>
          <w:p>
            <w:pPr>
              <w:numPr>
                <w:ilvl w:val="0"/>
                <w:numId w:val="6"/>
              </w:numPr>
              <w:ind w:left="720" w:hanging="360"/>
              <w:jc w:val="both"/>
              <w:spacing w:lineRule="auto" w:line="392" w:after="0"/>
              <w:rPr>
                <w:rFonts w:ascii="Poppins" w:hAnsi="Poppins" w:cs="Poppins" w:eastAsia="Poppins"/>
                <w:sz w:val="20"/>
                <w:szCs w:val="20"/>
              </w:rPr>
            </w:pPr>
            <w:r>
              <w:rPr>
                <w:rFonts w:ascii="Poppins" w:hAnsi="Poppins" w:cs="Poppins" w:eastAsia="Poppins"/>
                <w:sz w:val="20"/>
                <w:szCs w:val="20"/>
                <w:rtl w:val="false"/>
              </w:rPr>
              <w:t xml:space="preserve">Nombre de meet-up en 2020 sur le territoire métropolitain</w:t>
            </w:r>
            <w:r/>
          </w:p>
          <w:p>
            <w:pPr>
              <w:numPr>
                <w:ilvl w:val="0"/>
                <w:numId w:val="6"/>
              </w:numPr>
              <w:ind w:left="720" w:hanging="360"/>
              <w:jc w:val="both"/>
              <w:spacing w:lineRule="auto" w:line="392" w:after="0"/>
              <w:rPr>
                <w:rFonts w:ascii="Poppins" w:hAnsi="Poppins" w:cs="Poppins" w:eastAsia="Poppins"/>
                <w:sz w:val="20"/>
                <w:szCs w:val="20"/>
              </w:rPr>
            </w:pPr>
            <w:r>
              <w:rPr>
                <w:rFonts w:ascii="Poppins" w:hAnsi="Poppins" w:cs="Poppins" w:eastAsia="Poppins"/>
                <w:sz w:val="20"/>
                <w:szCs w:val="20"/>
                <w:rtl w:val="false"/>
              </w:rPr>
              <w:t xml:space="preserve">Nombre minimum de porteurs de projets présents à chaque édition de meet-up</w:t>
            </w:r>
            <w:r/>
          </w:p>
          <w:p>
            <w:pPr>
              <w:numPr>
                <w:ilvl w:val="0"/>
                <w:numId w:val="6"/>
              </w:numPr>
              <w:ind w:left="720" w:hanging="360"/>
              <w:jc w:val="both"/>
              <w:spacing w:lineRule="auto" w:line="392" w:after="0"/>
              <w:rPr>
                <w:rFonts w:ascii="Poppins" w:hAnsi="Poppins" w:cs="Poppins" w:eastAsia="Poppins"/>
                <w:sz w:val="20"/>
                <w:szCs w:val="20"/>
              </w:rPr>
            </w:pPr>
            <w:r>
              <w:rPr>
                <w:rFonts w:ascii="Poppins" w:hAnsi="Poppins" w:cs="Poppins" w:eastAsia="Poppins"/>
                <w:sz w:val="20"/>
                <w:szCs w:val="20"/>
                <w:rtl w:val="false"/>
              </w:rPr>
              <w:t xml:space="preserve">Nombre minimum de porteurs de lieux présents à chaque édition de meet-up</w:t>
            </w:r>
            <w:r/>
          </w:p>
          <w:p>
            <w:pPr>
              <w:jc w:val="both"/>
              <w:spacing w:lineRule="auto" w:line="392" w:after="0"/>
              <w:rPr>
                <w:rFonts w:ascii="Poppins" w:hAnsi="Poppins" w:cs="Poppins" w:eastAsia="Poppins"/>
                <w:sz w:val="20"/>
                <w:szCs w:val="20"/>
              </w:rPr>
            </w:pPr>
            <w:r>
              <w:rPr>
                <w:rtl w:val="false"/>
              </w:rPr>
            </w:r>
            <w:r/>
          </w:p>
          <w:p>
            <w:pPr>
              <w:numPr>
                <w:ilvl w:val="0"/>
                <w:numId w:val="6"/>
              </w:numPr>
              <w:ind w:left="720" w:hanging="360"/>
              <w:jc w:val="both"/>
              <w:spacing w:lineRule="auto" w:line="392" w:after="0"/>
              <w:rPr>
                <w:rFonts w:ascii="Poppins" w:hAnsi="Poppins" w:cs="Poppins" w:eastAsia="Poppins"/>
                <w:sz w:val="20"/>
                <w:szCs w:val="20"/>
              </w:rPr>
            </w:pPr>
            <w:r>
              <w:rPr>
                <w:rFonts w:ascii="Poppins" w:hAnsi="Poppins" w:cs="Poppins" w:eastAsia="Poppins"/>
                <w:sz w:val="20"/>
                <w:szCs w:val="20"/>
                <w:rtl w:val="false"/>
              </w:rPr>
              <w:t xml:space="preserve">Nombre d’apéros tiers-lieux en 2020</w:t>
            </w:r>
            <w:r/>
          </w:p>
        </w:tc>
        <w:tc>
          <w:tcPr>
            <w:tcBorders>
              <w:right w:val="single" w:color="000000" w:sz="4" w:space="0"/>
              <w:bottom w:val="single" w:color="000000" w:sz="4" w:space="0"/>
            </w:tcBorders>
            <w:tcMar>
              <w:left w:w="80" w:type="dxa"/>
              <w:top w:w="100" w:type="dxa"/>
              <w:right w:w="80" w:type="dxa"/>
              <w:bottom w:w="100" w:type="dxa"/>
            </w:tcMar>
            <w:vAlign w:val="top"/>
            <w:textDirection w:val="lrTb"/>
            <w:noWrap w:val="false"/>
          </w:tcPr>
          <w:p>
            <w:pPr>
              <w:jc w:val="left"/>
              <w:spacing w:lineRule="auto" w:line="392" w:after="0"/>
              <w:rPr>
                <w:rFonts w:ascii="Poppins" w:hAnsi="Poppins" w:cs="Poppins" w:eastAsia="Poppins"/>
                <w:b/>
                <w:sz w:val="20"/>
                <w:szCs w:val="20"/>
              </w:rPr>
            </w:pPr>
            <w:r>
              <w:rPr>
                <w:rtl w:val="false"/>
              </w:rPr>
            </w:r>
            <w:r/>
          </w:p>
          <w:p>
            <w:pPr>
              <w:jc w:val="center"/>
              <w:spacing w:lineRule="auto" w:line="392" w:after="0"/>
              <w:rPr>
                <w:rFonts w:ascii="Poppins" w:hAnsi="Poppins" w:cs="Poppins" w:eastAsia="Poppins"/>
                <w:b/>
                <w:sz w:val="20"/>
                <w:szCs w:val="20"/>
              </w:rPr>
            </w:pPr>
            <w:r>
              <w:rPr>
                <w:rFonts w:ascii="Poppins" w:hAnsi="Poppins" w:cs="Poppins" w:eastAsia="Poppins"/>
                <w:b/>
                <w:sz w:val="20"/>
                <w:szCs w:val="20"/>
                <w:rtl w:val="false"/>
              </w:rPr>
              <w:t xml:space="preserve"> </w:t>
            </w:r>
            <w:r/>
          </w:p>
          <w:p>
            <w:pPr>
              <w:jc w:val="center"/>
              <w:spacing w:lineRule="auto" w:line="392" w:after="0"/>
              <w:rPr>
                <w:rFonts w:ascii="Poppins" w:hAnsi="Poppins" w:cs="Poppins" w:eastAsia="Poppins"/>
                <w:b/>
                <w:sz w:val="20"/>
                <w:szCs w:val="20"/>
              </w:rPr>
            </w:pPr>
            <w:r>
              <w:rPr>
                <w:rFonts w:ascii="Poppins" w:hAnsi="Poppins" w:cs="Poppins" w:eastAsia="Poppins"/>
                <w:b/>
                <w:sz w:val="20"/>
                <w:szCs w:val="20"/>
                <w:rtl w:val="false"/>
              </w:rPr>
              <w:t xml:space="preserve">4</w:t>
            </w:r>
            <w:r/>
          </w:p>
          <w:p>
            <w:pPr>
              <w:jc w:val="center"/>
              <w:spacing w:lineRule="auto" w:line="392" w:after="0"/>
              <w:rPr>
                <w:rFonts w:ascii="Poppins" w:hAnsi="Poppins" w:cs="Poppins" w:eastAsia="Poppins"/>
                <w:b/>
                <w:sz w:val="20"/>
                <w:szCs w:val="20"/>
              </w:rPr>
            </w:pPr>
            <w:r>
              <w:rPr>
                <w:rFonts w:ascii="Poppins" w:hAnsi="Poppins" w:cs="Poppins" w:eastAsia="Poppins"/>
                <w:b/>
                <w:sz w:val="20"/>
                <w:szCs w:val="20"/>
                <w:rtl w:val="false"/>
              </w:rPr>
              <w:t xml:space="preserve"> </w:t>
            </w:r>
            <w:r/>
          </w:p>
          <w:p>
            <w:pPr>
              <w:jc w:val="center"/>
              <w:spacing w:lineRule="auto" w:line="392" w:after="0"/>
              <w:rPr>
                <w:rFonts w:ascii="Poppins" w:hAnsi="Poppins" w:cs="Poppins" w:eastAsia="Poppins"/>
                <w:b/>
                <w:sz w:val="20"/>
                <w:szCs w:val="20"/>
              </w:rPr>
            </w:pPr>
            <w:r>
              <w:rPr>
                <w:rFonts w:ascii="Poppins" w:hAnsi="Poppins" w:cs="Poppins" w:eastAsia="Poppins"/>
                <w:b/>
                <w:sz w:val="20"/>
                <w:szCs w:val="20"/>
                <w:rtl w:val="false"/>
              </w:rPr>
              <w:t xml:space="preserve">10</w:t>
            </w:r>
            <w:r/>
          </w:p>
          <w:p>
            <w:pPr>
              <w:jc w:val="center"/>
              <w:spacing w:lineRule="auto" w:line="392" w:after="0"/>
              <w:rPr>
                <w:rFonts w:ascii="Poppins" w:hAnsi="Poppins" w:cs="Poppins" w:eastAsia="Poppins"/>
                <w:b/>
                <w:sz w:val="20"/>
                <w:szCs w:val="20"/>
              </w:rPr>
            </w:pPr>
            <w:r>
              <w:rPr>
                <w:rtl w:val="false"/>
              </w:rPr>
            </w:r>
            <w:r/>
          </w:p>
          <w:p>
            <w:pPr>
              <w:jc w:val="center"/>
              <w:spacing w:lineRule="auto" w:line="392" w:after="0"/>
              <w:rPr>
                <w:rFonts w:ascii="Poppins" w:hAnsi="Poppins" w:cs="Poppins" w:eastAsia="Poppins"/>
                <w:b/>
                <w:sz w:val="20"/>
                <w:szCs w:val="20"/>
              </w:rPr>
            </w:pPr>
            <w:r>
              <w:rPr>
                <w:rFonts w:ascii="Poppins" w:hAnsi="Poppins" w:cs="Poppins" w:eastAsia="Poppins"/>
                <w:b/>
                <w:sz w:val="20"/>
                <w:szCs w:val="20"/>
                <w:rtl w:val="false"/>
              </w:rPr>
              <w:t xml:space="preserve"> </w:t>
            </w:r>
            <w:r/>
          </w:p>
          <w:p>
            <w:pPr>
              <w:jc w:val="center"/>
              <w:spacing w:lineRule="auto" w:line="392" w:after="0"/>
              <w:rPr>
                <w:rFonts w:ascii="Poppins" w:hAnsi="Poppins" w:cs="Poppins" w:eastAsia="Poppins"/>
                <w:b/>
                <w:sz w:val="20"/>
                <w:szCs w:val="20"/>
              </w:rPr>
            </w:pPr>
            <w:r>
              <w:rPr>
                <w:rFonts w:ascii="Poppins" w:hAnsi="Poppins" w:cs="Poppins" w:eastAsia="Poppins"/>
                <w:b/>
                <w:sz w:val="20"/>
                <w:szCs w:val="20"/>
                <w:rtl w:val="false"/>
              </w:rPr>
              <w:t xml:space="preserve">3</w:t>
            </w:r>
            <w:r/>
          </w:p>
          <w:p>
            <w:pPr>
              <w:jc w:val="left"/>
              <w:spacing w:lineRule="auto" w:line="392" w:after="0"/>
              <w:rPr>
                <w:rFonts w:ascii="Poppins" w:hAnsi="Poppins" w:cs="Poppins" w:eastAsia="Poppins"/>
                <w:b/>
                <w:sz w:val="20"/>
                <w:szCs w:val="20"/>
              </w:rPr>
            </w:pPr>
            <w:r>
              <w:rPr>
                <w:rtl w:val="false"/>
              </w:rPr>
            </w:r>
            <w:r/>
          </w:p>
          <w:p>
            <w:pPr>
              <w:jc w:val="center"/>
              <w:spacing w:lineRule="auto" w:line="392" w:after="0"/>
              <w:rPr>
                <w:rFonts w:ascii="Poppins" w:hAnsi="Poppins" w:cs="Poppins" w:eastAsia="Poppins"/>
                <w:b/>
                <w:sz w:val="20"/>
                <w:szCs w:val="20"/>
              </w:rPr>
            </w:pPr>
            <w:r>
              <w:rPr>
                <w:rFonts w:ascii="Poppins" w:hAnsi="Poppins" w:cs="Poppins" w:eastAsia="Poppins"/>
                <w:b/>
                <w:sz w:val="20"/>
                <w:szCs w:val="20"/>
                <w:rtl w:val="false"/>
              </w:rPr>
              <w:t xml:space="preserve">8</w:t>
            </w:r>
            <w:r/>
          </w:p>
        </w:tc>
      </w:tr>
      <w:tr>
        <w:trPr>
          <w:cantSplit w:val="false"/>
          <w:trHeight w:val="795"/>
        </w:trPr>
        <w:tc>
          <w:tcPr>
            <w:tcBorders>
              <w:left w:val="single" w:color="000000" w:sz="4" w:space="0"/>
              <w:right w:val="single" w:color="000000" w:sz="4" w:space="0"/>
              <w:bottom w:val="single" w:color="000000" w:sz="4" w:space="0"/>
            </w:tcBorders>
            <w:tcMar>
              <w:left w:w="80" w:type="dxa"/>
              <w:top w:w="100" w:type="dxa"/>
              <w:right w:w="80" w:type="dxa"/>
              <w:bottom w:w="100" w:type="dxa"/>
            </w:tcMar>
            <w:vAlign w:val="top"/>
            <w:textDirection w:val="lrTb"/>
            <w:noWrap w:val="false"/>
          </w:tcPr>
          <w:p>
            <w:pPr>
              <w:jc w:val="both"/>
              <w:spacing w:lineRule="auto" w:line="392" w:after="0"/>
              <w:rPr>
                <w:rFonts w:ascii="Poppins" w:hAnsi="Poppins" w:cs="Poppins" w:eastAsia="Poppins"/>
                <w:sz w:val="20"/>
                <w:szCs w:val="20"/>
              </w:rPr>
            </w:pPr>
            <w:r>
              <w:rPr>
                <w:rFonts w:ascii="Poppins" w:hAnsi="Poppins" w:cs="Poppins" w:eastAsia="Poppins"/>
                <w:sz w:val="20"/>
                <w:szCs w:val="20"/>
                <w:rtl w:val="false"/>
              </w:rPr>
              <w:t xml:space="preserve">Présenter la dynamique tiers-lieux au territoire métropolitain : communes, associations, etc.</w:t>
            </w:r>
            <w:r/>
          </w:p>
        </w:tc>
        <w:tc>
          <w:tcPr>
            <w:tcBorders>
              <w:right w:val="single" w:color="000000" w:sz="4" w:space="0"/>
              <w:bottom w:val="single" w:color="000000" w:sz="4" w:space="0"/>
            </w:tcBorders>
            <w:tcMar>
              <w:left w:w="80" w:type="dxa"/>
              <w:top w:w="100" w:type="dxa"/>
              <w:right w:w="80" w:type="dxa"/>
              <w:bottom w:w="100" w:type="dxa"/>
            </w:tcMar>
            <w:vAlign w:val="top"/>
            <w:textDirection w:val="lrTb"/>
            <w:noWrap w:val="false"/>
          </w:tcPr>
          <w:p>
            <w:pPr>
              <w:jc w:val="center"/>
              <w:spacing w:lineRule="auto" w:line="392" w:after="0"/>
              <w:rPr>
                <w:rFonts w:ascii="Poppins" w:hAnsi="Poppins" w:cs="Poppins" w:eastAsia="Poppins"/>
                <w:b/>
                <w:sz w:val="20"/>
                <w:szCs w:val="20"/>
              </w:rPr>
            </w:pPr>
            <w:r>
              <w:rPr>
                <w:rFonts w:ascii="Poppins" w:hAnsi="Poppins" w:cs="Poppins" w:eastAsia="Poppins"/>
                <w:b/>
                <w:sz w:val="20"/>
                <w:szCs w:val="20"/>
                <w:rtl w:val="false"/>
              </w:rPr>
              <w:t xml:space="preserve">10</w:t>
            </w:r>
            <w:r/>
          </w:p>
        </w:tc>
      </w:tr>
    </w:tbl>
    <w:p>
      <w:pPr>
        <w:jc w:val="center"/>
        <w:spacing w:lineRule="auto" w:line="276" w:after="0" w:before="240"/>
        <w:rPr>
          <w:rFonts w:ascii="Poppins" w:hAnsi="Poppins" w:cs="Poppins" w:eastAsia="Poppins"/>
          <w:b/>
          <w:sz w:val="32"/>
          <w:szCs w:val="32"/>
        </w:rPr>
      </w:pPr>
      <w:r>
        <w:rPr>
          <w:rFonts w:ascii="Poppins" w:hAnsi="Poppins" w:cs="Poppins" w:eastAsia="Poppins"/>
          <w:b/>
          <w:sz w:val="32"/>
          <w:szCs w:val="32"/>
          <w:rtl w:val="false"/>
        </w:rPr>
        <w:t xml:space="preserve">Indicateurs d’évaluation</w:t>
      </w:r>
      <w:r/>
    </w:p>
    <w:p>
      <w:pPr>
        <w:spacing w:lineRule="auto" w:line="276" w:after="0"/>
        <w:rPr>
          <w:rFonts w:ascii="Poppins" w:hAnsi="Poppins" w:cs="Poppins" w:eastAsia="Poppins"/>
          <w:sz w:val="24"/>
          <w:szCs w:val="24"/>
        </w:rPr>
      </w:pPr>
      <w:r>
        <w:rPr>
          <w:rtl w:val="false"/>
        </w:rPr>
      </w:r>
      <w:r/>
    </w:p>
    <w:tbl>
      <w:tblPr>
        <w:tblStyle w:val="825"/>
        <w:tblW w:w="9495" w:type="dxa"/>
        <w:tblBorders>
          <w:left w:val="single" w:color="000000" w:sz="6" w:space="0"/>
          <w:top w:val="single" w:color="000000" w:sz="6" w:space="0"/>
          <w:right w:val="single" w:color="000000" w:sz="6" w:space="0"/>
          <w:bottom w:val="single" w:color="000000" w:sz="6" w:space="0"/>
          <w:insideV w:val="single" w:color="000000" w:sz="6" w:space="0"/>
          <w:insideH w:val="single" w:color="000000" w:sz="6" w:space="0"/>
        </w:tblBorders>
        <w:tblLayout w:type="fixed"/>
        <w:tblLook w:val="0600" w:firstRow="0" w:lastRow="0" w:firstColumn="0" w:lastColumn="0" w:noHBand="1" w:noVBand="1"/>
      </w:tblPr>
      <w:tblGrid>
        <w:gridCol w:w="7395"/>
        <w:gridCol w:w="2100"/>
        <w:tblGridChange w:id="10">
          <w:tblGrid>
            <w:gridCol w:w="7395"/>
            <w:gridCol w:w="2100"/>
          </w:tblGrid>
        </w:tblGridChange>
      </w:tblGrid>
      <w:tr>
        <w:trPr>
          <w:cantSplit w:val="false"/>
          <w:trHeight w:val="555"/>
        </w:trPr>
        <w:tc>
          <w:tcPr>
            <w:tcBorders>
              <w:left w:val="single" w:color="000000" w:sz="8" w:space="0"/>
              <w:top w:val="single" w:color="000000" w:sz="8" w:space="0"/>
              <w:right w:val="single" w:color="000000" w:sz="8" w:space="0"/>
              <w:bottom w:val="single" w:color="000000" w:sz="8" w:space="0"/>
            </w:tcBorders>
            <w:tcMar>
              <w:left w:w="80" w:type="dxa"/>
              <w:top w:w="100" w:type="dxa"/>
              <w:right w:w="80" w:type="dxa"/>
              <w:bottom w:w="100" w:type="dxa"/>
            </w:tcMar>
            <w:vAlign w:val="top"/>
            <w:textDirection w:val="lrTb"/>
            <w:noWrap w:val="false"/>
          </w:tcPr>
          <w:p>
            <w:pPr>
              <w:jc w:val="both"/>
              <w:spacing w:lineRule="auto" w:line="392" w:after="0"/>
              <w:rPr>
                <w:rFonts w:ascii="Poppins" w:hAnsi="Poppins" w:cs="Poppins" w:eastAsia="Poppins"/>
                <w:b/>
                <w:sz w:val="24"/>
                <w:szCs w:val="24"/>
              </w:rPr>
            </w:pPr>
            <w:r>
              <w:rPr>
                <w:rFonts w:ascii="Poppins" w:hAnsi="Poppins" w:cs="Poppins" w:eastAsia="Poppins"/>
                <w:b/>
                <w:sz w:val="24"/>
                <w:szCs w:val="24"/>
                <w:rtl w:val="false"/>
              </w:rPr>
              <w:t xml:space="preserve">Indicateurs</w:t>
            </w:r>
            <w:r/>
          </w:p>
        </w:tc>
        <w:tc>
          <w:tcPr>
            <w:tcBorders>
              <w:top w:val="single" w:color="000000" w:sz="8" w:space="0"/>
              <w:right w:val="single" w:color="000000" w:sz="8" w:space="0"/>
              <w:bottom w:val="single" w:color="000000" w:sz="8" w:space="0"/>
            </w:tcBorders>
            <w:tcMar>
              <w:left w:w="80" w:type="dxa"/>
              <w:top w:w="100" w:type="dxa"/>
              <w:right w:w="80" w:type="dxa"/>
              <w:bottom w:w="100" w:type="dxa"/>
            </w:tcMar>
            <w:vAlign w:val="top"/>
            <w:textDirection w:val="lrTb"/>
            <w:noWrap w:val="false"/>
          </w:tcPr>
          <w:p>
            <w:pPr>
              <w:jc w:val="center"/>
              <w:spacing w:lineRule="auto" w:line="392" w:after="0"/>
              <w:rPr>
                <w:rFonts w:ascii="Poppins" w:hAnsi="Poppins" w:cs="Poppins" w:eastAsia="Poppins"/>
                <w:b/>
                <w:sz w:val="24"/>
                <w:szCs w:val="24"/>
              </w:rPr>
            </w:pPr>
            <w:r>
              <w:rPr>
                <w:rFonts w:ascii="Poppins" w:hAnsi="Poppins" w:cs="Poppins" w:eastAsia="Poppins"/>
                <w:b/>
                <w:sz w:val="24"/>
                <w:szCs w:val="24"/>
                <w:rtl w:val="false"/>
              </w:rPr>
              <w:t xml:space="preserve">Objectifs</w:t>
            </w:r>
            <w:r/>
          </w:p>
        </w:tc>
      </w:tr>
      <w:tr>
        <w:trPr>
          <w:cantSplit w:val="false"/>
          <w:trHeight w:val="1305"/>
        </w:trPr>
        <w:tc>
          <w:tcPr>
            <w:tcBorders>
              <w:left w:val="single" w:color="000000" w:sz="8" w:space="0"/>
              <w:right w:val="single" w:color="000000" w:sz="8" w:space="0"/>
              <w:bottom w:val="single" w:color="000000" w:sz="8" w:space="0"/>
            </w:tcBorders>
            <w:tcMar>
              <w:left w:w="80" w:type="dxa"/>
              <w:top w:w="100" w:type="dxa"/>
              <w:right w:w="80" w:type="dxa"/>
              <w:bottom w:w="100" w:type="dxa"/>
            </w:tcMar>
            <w:vAlign w:val="top"/>
            <w:textDirection w:val="lrTb"/>
            <w:noWrap w:val="false"/>
          </w:tcPr>
          <w:p>
            <w:pPr>
              <w:jc w:val="both"/>
              <w:spacing w:lineRule="auto" w:line="392" w:after="0"/>
              <w:rPr>
                <w:rFonts w:ascii="Poppins" w:hAnsi="Poppins" w:cs="Poppins" w:eastAsia="Poppins"/>
                <w:sz w:val="20"/>
                <w:szCs w:val="20"/>
              </w:rPr>
            </w:pPr>
            <w:r>
              <w:rPr>
                <w:rFonts w:ascii="Poppins" w:hAnsi="Poppins" w:cs="Poppins" w:eastAsia="Poppins"/>
                <w:sz w:val="20"/>
                <w:szCs w:val="20"/>
                <w:rtl w:val="false"/>
              </w:rPr>
              <w:t xml:space="preserve">Mettre en place et piloter un outil de suivi et de référencement de porteurs de projet qui bénéficient d’un compagnonnage</w:t>
            </w:r>
            <w:r/>
          </w:p>
        </w:tc>
        <w:tc>
          <w:tcPr>
            <w:tcBorders>
              <w:right w:val="single" w:color="000000" w:sz="8" w:space="0"/>
              <w:bottom w:val="single" w:color="000000" w:sz="8" w:space="0"/>
            </w:tcBorders>
            <w:tcMar>
              <w:left w:w="80" w:type="dxa"/>
              <w:top w:w="100" w:type="dxa"/>
              <w:right w:w="80" w:type="dxa"/>
              <w:bottom w:w="100" w:type="dxa"/>
            </w:tcMar>
            <w:vAlign w:val="top"/>
            <w:textDirection w:val="lrTb"/>
            <w:noWrap w:val="false"/>
          </w:tcPr>
          <w:p>
            <w:pPr>
              <w:jc w:val="center"/>
              <w:spacing w:lineRule="auto" w:line="392" w:after="0"/>
              <w:rPr>
                <w:rFonts w:ascii="Poppins" w:hAnsi="Poppins" w:cs="Poppins" w:eastAsia="Poppins"/>
                <w:b/>
                <w:sz w:val="20"/>
                <w:szCs w:val="20"/>
              </w:rPr>
            </w:pPr>
            <w:r>
              <w:rPr>
                <w:rFonts w:ascii="Poppins" w:hAnsi="Poppins" w:cs="Poppins" w:eastAsia="Poppins"/>
                <w:b/>
                <w:sz w:val="20"/>
                <w:szCs w:val="20"/>
                <w:rtl w:val="false"/>
              </w:rPr>
              <w:t xml:space="preserve">1</w:t>
            </w:r>
            <w:r/>
          </w:p>
        </w:tc>
      </w:tr>
      <w:tr>
        <w:trPr>
          <w:cantSplit w:val="false"/>
          <w:trHeight w:val="1560"/>
        </w:trPr>
        <w:tc>
          <w:tcPr>
            <w:tcBorders>
              <w:left w:val="single" w:color="000000" w:sz="8" w:space="0"/>
              <w:right w:val="single" w:color="000000" w:sz="8" w:space="0"/>
              <w:bottom w:val="single" w:color="000000" w:sz="8" w:space="0"/>
            </w:tcBorders>
            <w:tcMar>
              <w:left w:w="80" w:type="dxa"/>
              <w:top w:w="100" w:type="dxa"/>
              <w:right w:w="80" w:type="dxa"/>
              <w:bottom w:w="100" w:type="dxa"/>
            </w:tcMar>
            <w:vAlign w:val="top"/>
            <w:textDirection w:val="lrTb"/>
            <w:noWrap w:val="false"/>
          </w:tcPr>
          <w:p>
            <w:pPr>
              <w:jc w:val="both"/>
              <w:spacing w:lineRule="auto" w:line="392" w:after="0"/>
              <w:rPr>
                <w:rFonts w:ascii="Poppins" w:hAnsi="Poppins" w:cs="Poppins" w:eastAsia="Poppins"/>
                <w:sz w:val="20"/>
                <w:szCs w:val="20"/>
              </w:rPr>
            </w:pPr>
            <w:r>
              <w:rPr>
                <w:rFonts w:ascii="Poppins" w:hAnsi="Poppins" w:cs="Poppins" w:eastAsia="Poppins"/>
                <w:sz w:val="20"/>
                <w:szCs w:val="20"/>
                <w:rtl w:val="false"/>
              </w:rPr>
              <w:t xml:space="preserve">Mettre en place des échanges entre pairs ; du compagnonnage entre les porteurs de lieux et les porteurs de projets.</w:t>
            </w:r>
            <w:r/>
          </w:p>
        </w:tc>
        <w:tc>
          <w:tcPr>
            <w:tcBorders>
              <w:right w:val="single" w:color="000000" w:sz="8" w:space="0"/>
              <w:bottom w:val="single" w:color="000000" w:sz="8" w:space="0"/>
            </w:tcBorders>
            <w:tcMar>
              <w:left w:w="80" w:type="dxa"/>
              <w:top w:w="100" w:type="dxa"/>
              <w:right w:w="80" w:type="dxa"/>
              <w:bottom w:w="100" w:type="dxa"/>
            </w:tcMar>
            <w:vAlign w:val="top"/>
            <w:textDirection w:val="lrTb"/>
            <w:noWrap w:val="false"/>
          </w:tcPr>
          <w:p>
            <w:pPr>
              <w:jc w:val="center"/>
              <w:spacing w:lineRule="auto" w:line="392" w:after="0"/>
              <w:rPr>
                <w:rFonts w:ascii="Poppins" w:hAnsi="Poppins" w:cs="Poppins" w:eastAsia="Poppins"/>
                <w:b/>
                <w:sz w:val="20"/>
                <w:szCs w:val="20"/>
              </w:rPr>
            </w:pPr>
            <w:r>
              <w:rPr>
                <w:rFonts w:ascii="Poppins" w:hAnsi="Poppins" w:cs="Poppins" w:eastAsia="Poppins"/>
                <w:b/>
                <w:sz w:val="20"/>
                <w:szCs w:val="20"/>
                <w:rtl w:val="false"/>
              </w:rPr>
              <w:t xml:space="preserve">10</w:t>
            </w:r>
            <w:r/>
          </w:p>
        </w:tc>
      </w:tr>
      <w:tr>
        <w:trPr>
          <w:cantSplit w:val="false"/>
          <w:trHeight w:val="1785"/>
        </w:trPr>
        <w:tc>
          <w:tcPr>
            <w:tcBorders>
              <w:left w:val="single" w:color="000000" w:sz="8" w:space="0"/>
              <w:right w:val="single" w:color="000000" w:sz="8" w:space="0"/>
              <w:bottom w:val="single" w:color="000000" w:sz="8" w:space="0"/>
            </w:tcBorders>
            <w:tcMar>
              <w:left w:w="80" w:type="dxa"/>
              <w:top w:w="100" w:type="dxa"/>
              <w:right w:w="80" w:type="dxa"/>
              <w:bottom w:w="100" w:type="dxa"/>
            </w:tcMar>
            <w:vAlign w:val="top"/>
            <w:textDirection w:val="lrTb"/>
            <w:noWrap w:val="false"/>
          </w:tcPr>
          <w:p>
            <w:pPr>
              <w:jc w:val="both"/>
              <w:spacing w:lineRule="auto" w:line="392" w:after="0"/>
              <w:rPr>
                <w:rFonts w:ascii="Poppins" w:hAnsi="Poppins" w:cs="Poppins" w:eastAsia="Poppins"/>
                <w:sz w:val="20"/>
                <w:szCs w:val="20"/>
              </w:rPr>
            </w:pPr>
            <w:r>
              <w:rPr>
                <w:rFonts w:ascii="Poppins" w:hAnsi="Poppins" w:cs="Poppins" w:eastAsia="Poppins"/>
                <w:sz w:val="20"/>
                <w:szCs w:val="20"/>
                <w:rtl w:val="false"/>
              </w:rPr>
              <w:t xml:space="preserve">Présenter la dynamique tiers-lieux aux structures d’accompagnement des projets (BGE, etc.)</w:t>
            </w:r>
            <w:r/>
          </w:p>
        </w:tc>
        <w:tc>
          <w:tcPr>
            <w:tcBorders>
              <w:right w:val="single" w:color="000000" w:sz="8" w:space="0"/>
              <w:bottom w:val="single" w:color="000000" w:sz="8" w:space="0"/>
            </w:tcBorders>
            <w:tcMar>
              <w:left w:w="80" w:type="dxa"/>
              <w:top w:w="100" w:type="dxa"/>
              <w:right w:w="80" w:type="dxa"/>
              <w:bottom w:w="100" w:type="dxa"/>
            </w:tcMar>
            <w:vAlign w:val="top"/>
            <w:textDirection w:val="lrTb"/>
            <w:noWrap w:val="false"/>
          </w:tcPr>
          <w:p>
            <w:pPr>
              <w:jc w:val="center"/>
              <w:spacing w:lineRule="auto" w:line="392" w:after="0"/>
              <w:rPr>
                <w:rFonts w:ascii="Poppins" w:hAnsi="Poppins" w:cs="Poppins" w:eastAsia="Poppins"/>
                <w:b/>
                <w:sz w:val="20"/>
                <w:szCs w:val="20"/>
              </w:rPr>
            </w:pPr>
            <w:r>
              <w:rPr>
                <w:rFonts w:ascii="Poppins" w:hAnsi="Poppins" w:cs="Poppins" w:eastAsia="Poppins"/>
                <w:b/>
                <w:sz w:val="20"/>
                <w:szCs w:val="20"/>
                <w:rtl w:val="false"/>
              </w:rPr>
              <w:t xml:space="preserve">5</w:t>
            </w:r>
            <w:r/>
          </w:p>
        </w:tc>
      </w:tr>
      <w:tr>
        <w:trPr>
          <w:cantSplit w:val="false"/>
          <w:trHeight w:val="960"/>
        </w:trPr>
        <w:tc>
          <w:tcPr>
            <w:tcBorders>
              <w:left w:val="single" w:color="000000" w:sz="8" w:space="0"/>
              <w:right w:val="single" w:color="000000" w:sz="8" w:space="0"/>
              <w:bottom w:val="single" w:color="000000" w:sz="8" w:space="0"/>
            </w:tcBorders>
            <w:tcMar>
              <w:left w:w="80" w:type="dxa"/>
              <w:top w:w="100" w:type="dxa"/>
              <w:right w:w="80" w:type="dxa"/>
              <w:bottom w:w="100" w:type="dxa"/>
            </w:tcMar>
            <w:vAlign w:val="top"/>
            <w:textDirection w:val="lrTb"/>
            <w:noWrap w:val="false"/>
          </w:tcPr>
          <w:p>
            <w:pPr>
              <w:jc w:val="both"/>
              <w:spacing w:lineRule="auto" w:line="392" w:after="0"/>
              <w:rPr>
                <w:rFonts w:ascii="Poppins" w:hAnsi="Poppins" w:cs="Poppins" w:eastAsia="Poppins"/>
                <w:sz w:val="20"/>
                <w:szCs w:val="20"/>
              </w:rPr>
            </w:pPr>
            <w:r>
              <w:rPr>
                <w:rFonts w:ascii="Poppins" w:hAnsi="Poppins" w:cs="Poppins" w:eastAsia="Poppins"/>
                <w:sz w:val="20"/>
                <w:szCs w:val="20"/>
                <w:rtl w:val="false"/>
              </w:rPr>
              <w:t xml:space="preserve">Présenter la dynamique tiers-lieux aux communes de la métropole</w:t>
            </w:r>
            <w:r/>
          </w:p>
        </w:tc>
        <w:tc>
          <w:tcPr>
            <w:tcBorders>
              <w:right w:val="single" w:color="000000" w:sz="8" w:space="0"/>
              <w:bottom w:val="single" w:color="000000" w:sz="8" w:space="0"/>
            </w:tcBorders>
            <w:tcMar>
              <w:left w:w="80" w:type="dxa"/>
              <w:top w:w="100" w:type="dxa"/>
              <w:right w:w="80" w:type="dxa"/>
              <w:bottom w:w="100" w:type="dxa"/>
            </w:tcMar>
            <w:vAlign w:val="top"/>
            <w:textDirection w:val="lrTb"/>
            <w:noWrap w:val="false"/>
          </w:tcPr>
          <w:p>
            <w:pPr>
              <w:jc w:val="center"/>
              <w:spacing w:lineRule="auto" w:line="392" w:after="0"/>
              <w:rPr>
                <w:rFonts w:ascii="Poppins" w:hAnsi="Poppins" w:cs="Poppins" w:eastAsia="Poppins"/>
                <w:b/>
                <w:sz w:val="20"/>
                <w:szCs w:val="20"/>
              </w:rPr>
            </w:pPr>
            <w:r>
              <w:rPr>
                <w:rFonts w:ascii="Poppins" w:hAnsi="Poppins" w:cs="Poppins" w:eastAsia="Poppins"/>
                <w:b/>
                <w:sz w:val="20"/>
                <w:szCs w:val="20"/>
                <w:rtl w:val="false"/>
              </w:rPr>
              <w:t xml:space="preserve">7</w:t>
            </w:r>
            <w:r/>
          </w:p>
        </w:tc>
      </w:tr>
      <w:tr>
        <w:trPr>
          <w:cantSplit w:val="false"/>
          <w:trHeight w:val="1620"/>
        </w:trPr>
        <w:tc>
          <w:tcPr>
            <w:tcBorders>
              <w:left w:val="single" w:color="000000" w:sz="8" w:space="0"/>
              <w:right w:val="single" w:color="000000" w:sz="8" w:space="0"/>
              <w:bottom w:val="single" w:color="000000" w:sz="8" w:space="0"/>
            </w:tcBorders>
            <w:tcMar>
              <w:left w:w="80" w:type="dxa"/>
              <w:top w:w="100" w:type="dxa"/>
              <w:right w:w="80" w:type="dxa"/>
              <w:bottom w:w="100" w:type="dxa"/>
            </w:tcMar>
            <w:vAlign w:val="top"/>
            <w:textDirection w:val="lrTb"/>
            <w:noWrap w:val="false"/>
          </w:tcPr>
          <w:p>
            <w:pPr>
              <w:jc w:val="both"/>
              <w:spacing w:lineRule="auto" w:line="392" w:after="0"/>
              <w:rPr>
                <w:rFonts w:ascii="Poppins" w:hAnsi="Poppins" w:cs="Poppins" w:eastAsia="Poppins"/>
                <w:sz w:val="20"/>
                <w:szCs w:val="20"/>
              </w:rPr>
            </w:pPr>
            <w:r>
              <w:rPr>
                <w:rFonts w:ascii="Poppins" w:hAnsi="Poppins" w:cs="Poppins" w:eastAsia="Poppins"/>
                <w:sz w:val="20"/>
                <w:szCs w:val="20"/>
                <w:rtl w:val="false"/>
              </w:rPr>
              <w:t xml:space="preserve">Identifier un réseau d’accompagnateurs capables d’accompagner les tiers-lieux de façon professionnelle</w:t>
            </w:r>
            <w:r/>
          </w:p>
          <w:p>
            <w:pPr>
              <w:jc w:val="both"/>
              <w:spacing w:lineRule="auto" w:line="392" w:after="0"/>
              <w:rPr>
                <w:rFonts w:ascii="Poppins" w:hAnsi="Poppins" w:cs="Poppins" w:eastAsia="Poppins"/>
                <w:sz w:val="20"/>
                <w:szCs w:val="20"/>
              </w:rPr>
            </w:pPr>
            <w:r>
              <w:rPr>
                <w:rFonts w:ascii="Poppins" w:hAnsi="Poppins" w:cs="Poppins" w:eastAsia="Poppins"/>
                <w:sz w:val="20"/>
                <w:szCs w:val="20"/>
                <w:rtl w:val="false"/>
              </w:rPr>
              <w:t xml:space="preserve">Nombre minimum de personnes composant ce réseau d’accompagnateurs </w:t>
            </w:r>
            <w:r/>
          </w:p>
        </w:tc>
        <w:tc>
          <w:tcPr>
            <w:tcBorders>
              <w:right w:val="single" w:color="000000" w:sz="8" w:space="0"/>
              <w:bottom w:val="single" w:color="000000" w:sz="8" w:space="0"/>
            </w:tcBorders>
            <w:tcMar>
              <w:left w:w="80" w:type="dxa"/>
              <w:top w:w="100" w:type="dxa"/>
              <w:right w:w="80" w:type="dxa"/>
              <w:bottom w:w="100" w:type="dxa"/>
            </w:tcMar>
            <w:vAlign w:val="top"/>
            <w:textDirection w:val="lrTb"/>
            <w:noWrap w:val="false"/>
          </w:tcPr>
          <w:p>
            <w:pPr>
              <w:jc w:val="center"/>
              <w:spacing w:lineRule="auto" w:line="392" w:after="0"/>
              <w:rPr>
                <w:rFonts w:ascii="Poppins" w:hAnsi="Poppins" w:cs="Poppins" w:eastAsia="Poppins"/>
                <w:b/>
                <w:sz w:val="20"/>
                <w:szCs w:val="20"/>
              </w:rPr>
            </w:pPr>
            <w:r>
              <w:rPr>
                <w:rFonts w:ascii="Poppins" w:hAnsi="Poppins" w:cs="Poppins" w:eastAsia="Poppins"/>
                <w:b/>
                <w:sz w:val="20"/>
                <w:szCs w:val="20"/>
                <w:rtl w:val="false"/>
              </w:rPr>
              <w:t xml:space="preserve">1 </w:t>
            </w:r>
            <w:r/>
          </w:p>
          <w:p>
            <w:pPr>
              <w:spacing w:lineRule="auto" w:line="392" w:after="0"/>
              <w:rPr>
                <w:rFonts w:ascii="Poppins" w:hAnsi="Poppins" w:cs="Poppins" w:eastAsia="Poppins"/>
                <w:b/>
                <w:sz w:val="20"/>
                <w:szCs w:val="20"/>
              </w:rPr>
            </w:pPr>
            <w:r>
              <w:rPr>
                <w:rtl w:val="false"/>
              </w:rPr>
            </w:r>
            <w:r/>
          </w:p>
          <w:p>
            <w:pPr>
              <w:jc w:val="center"/>
              <w:spacing w:lineRule="auto" w:line="392" w:after="0"/>
              <w:rPr>
                <w:rFonts w:ascii="Poppins" w:hAnsi="Poppins" w:cs="Poppins" w:eastAsia="Poppins"/>
                <w:b/>
                <w:sz w:val="20"/>
                <w:szCs w:val="20"/>
              </w:rPr>
            </w:pPr>
            <w:r>
              <w:rPr>
                <w:rFonts w:ascii="Poppins" w:hAnsi="Poppins" w:cs="Poppins" w:eastAsia="Poppins"/>
                <w:b/>
                <w:sz w:val="20"/>
                <w:szCs w:val="20"/>
                <w:rtl w:val="false"/>
              </w:rPr>
              <w:t xml:space="preserve">10</w:t>
            </w:r>
            <w:r/>
          </w:p>
        </w:tc>
      </w:tr>
      <w:tr>
        <w:trPr>
          <w:cantSplit w:val="false"/>
          <w:trHeight w:val="780"/>
        </w:trPr>
        <w:tc>
          <w:tcPr>
            <w:tcBorders>
              <w:left w:val="single" w:color="000000" w:sz="8" w:space="0"/>
              <w:right w:val="single" w:color="000000" w:sz="8" w:space="0"/>
              <w:bottom w:val="single" w:color="000000" w:sz="8" w:space="0"/>
            </w:tcBorders>
            <w:tcMar>
              <w:left w:w="80" w:type="dxa"/>
              <w:top w:w="100" w:type="dxa"/>
              <w:right w:w="80" w:type="dxa"/>
              <w:bottom w:w="100" w:type="dxa"/>
            </w:tcMar>
            <w:vAlign w:val="top"/>
            <w:textDirection w:val="lrTb"/>
            <w:noWrap w:val="false"/>
          </w:tcPr>
          <w:p>
            <w:pPr>
              <w:jc w:val="both"/>
              <w:spacing w:lineRule="auto" w:line="392" w:after="0"/>
              <w:rPr>
                <w:rFonts w:ascii="Poppins" w:hAnsi="Poppins" w:cs="Poppins" w:eastAsia="Poppins"/>
                <w:sz w:val="20"/>
                <w:szCs w:val="20"/>
              </w:rPr>
            </w:pPr>
            <w:r>
              <w:rPr>
                <w:rFonts w:ascii="Poppins" w:hAnsi="Poppins" w:cs="Poppins" w:eastAsia="Poppins"/>
                <w:sz w:val="20"/>
                <w:szCs w:val="20"/>
                <w:rtl w:val="false"/>
              </w:rPr>
              <w:t xml:space="preserve">Écrire une charte de coopération détaillant les modalités de réciprocité entre les accompagnateurs et l’association </w:t>
            </w:r>
            <w:r/>
          </w:p>
        </w:tc>
        <w:tc>
          <w:tcPr>
            <w:tcBorders>
              <w:right w:val="single" w:color="000000" w:sz="8" w:space="0"/>
              <w:bottom w:val="single" w:color="000000" w:sz="8" w:space="0"/>
            </w:tcBorders>
            <w:tcMar>
              <w:left w:w="80" w:type="dxa"/>
              <w:top w:w="100" w:type="dxa"/>
              <w:right w:w="80" w:type="dxa"/>
              <w:bottom w:w="100" w:type="dxa"/>
            </w:tcMar>
            <w:vAlign w:val="top"/>
            <w:textDirection w:val="lrTb"/>
            <w:noWrap w:val="false"/>
          </w:tcPr>
          <w:p>
            <w:pPr>
              <w:jc w:val="center"/>
              <w:spacing w:lineRule="auto" w:line="392" w:after="0"/>
              <w:rPr>
                <w:rFonts w:ascii="Poppins" w:hAnsi="Poppins" w:cs="Poppins" w:eastAsia="Poppins"/>
                <w:b/>
                <w:sz w:val="20"/>
                <w:szCs w:val="20"/>
              </w:rPr>
            </w:pPr>
            <w:r>
              <w:rPr>
                <w:rFonts w:ascii="Poppins" w:hAnsi="Poppins" w:cs="Poppins" w:eastAsia="Poppins"/>
                <w:b/>
                <w:sz w:val="20"/>
                <w:szCs w:val="20"/>
                <w:rtl w:val="false"/>
              </w:rPr>
              <w:t xml:space="preserve">1</w:t>
            </w:r>
            <w:r/>
          </w:p>
        </w:tc>
      </w:tr>
    </w:tbl>
    <w:p>
      <w:pPr>
        <w:spacing w:lineRule="auto" w:line="240" w:after="0"/>
        <w:rPr>
          <w:rFonts w:ascii="Poppins" w:hAnsi="Poppins" w:cs="Poppins" w:eastAsia="Poppins"/>
          <w:b/>
          <w:sz w:val="32"/>
          <w:szCs w:val="32"/>
        </w:rPr>
      </w:pPr>
      <w:r>
        <w:rPr>
          <w:rtl w:val="false"/>
        </w:rPr>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Veuillez indiquer toute information complémentaire qui vous semblerait pertinente : </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En quoi l’action répond aux objectifs que se fixe la MEL (*) ?</w:t>
      </w:r>
      <w:r/>
    </w:p>
    <w:p>
      <w:pPr>
        <w:spacing w:lineRule="auto" w:line="240" w:after="0"/>
        <w:rPr>
          <w:rFonts w:ascii="Tahoma" w:hAnsi="Tahoma" w:cs="Tahoma" w:eastAsia="Tahoma"/>
          <w:sz w:val="20"/>
          <w:szCs w:val="20"/>
        </w:rPr>
        <w:sectPr>
          <w:footnotePr/>
          <w:endnotePr/>
          <w:type w:val="nextPage"/>
          <w:pgSz w:w="11906" w:h="16838" w:orient="portrait"/>
          <w:pgMar w:top="925" w:right="1417" w:bottom="1417" w:left="1417" w:header="567" w:footer="708" w:gutter="0"/>
          <w:cols w:num="1" w:sep="0" w:space="1701" w:equalWidth="1"/>
          <w:docGrid w:linePitch="360"/>
          <w:titlePg/>
        </w:sectPr>
      </w:pPr>
      <w:r>
        <w:rPr>
          <w:rFonts w:ascii="Tahoma" w:hAnsi="Tahoma" w:cs="Tahoma" w:eastAsia="Tahoma"/>
          <w:sz w:val="20"/>
          <w:szCs w:val="20"/>
          <w:rtl w:val="false"/>
        </w:rPr>
        <w:t xml:space="preserve">(*) : Critères d’attribution précisés, politique publique par politique publique, sur le site internet.</w:t>
      </w:r>
      <w:r/>
    </w:p>
    <w:p>
      <w:pPr>
        <w:ind w:left="432" w:hanging="432"/>
        <w:jc w:val="both"/>
        <w:keepNext/>
        <w:spacing w:lineRule="auto" w:line="240" w:after="0"/>
        <w:rPr>
          <w:rFonts w:ascii="Tahoma" w:hAnsi="Tahoma" w:cs="Tahoma" w:eastAsia="Tahoma"/>
          <w:b/>
          <w:sz w:val="28"/>
          <w:szCs w:val="28"/>
        </w:rPr>
      </w:pPr>
      <w:r>
        <w:rPr>
          <w:rFonts w:ascii="Tahoma" w:hAnsi="Tahoma" w:cs="Tahoma" w:eastAsia="Tahoma"/>
          <w:b/>
          <w:sz w:val="28"/>
          <w:szCs w:val="28"/>
          <w:rtl w:val="false"/>
        </w:rPr>
        <w:t xml:space="preserve">5. Budget prévisionnel de l’association</w:t>
      </w:r>
      <w:r/>
    </w:p>
    <w:p>
      <w:pPr>
        <w:spacing w:lineRule="auto" w:line="240" w:after="0"/>
        <w:rPr>
          <w:rFonts w:ascii="Tahoma" w:hAnsi="Tahoma" w:cs="Tahoma" w:eastAsia="Tahoma"/>
        </w:rPr>
      </w:pPr>
      <w:r>
        <w:rPr>
          <w:rtl w:val="false"/>
        </w:rPr>
      </w:r>
      <w:r/>
    </w:p>
    <w:p>
      <w:pPr>
        <w:rPr>
          <w:rFonts w:ascii="Tahoma" w:hAnsi="Tahoma" w:cs="Tahoma" w:eastAsia="Tahoma"/>
        </w:rPr>
      </w:pPr>
      <w:r>
        <w:rPr>
          <w:rtl w:val="false"/>
        </w:rPr>
      </w:r>
      <w:r/>
    </w:p>
    <w:p>
      <w:pPr>
        <w:spacing w:lineRule="auto" w:line="240" w:after="0"/>
        <w:rPr>
          <w:rFonts w:ascii="Tahoma" w:hAnsi="Tahoma" w:cs="Tahoma" w:eastAsia="Tahoma"/>
          <w:b/>
          <w:i/>
          <w:sz w:val="20"/>
          <w:szCs w:val="20"/>
        </w:rPr>
      </w:pPr>
      <w:r>
        <w:rPr>
          <w:rFonts w:ascii="Tahoma" w:hAnsi="Tahoma" w:cs="Tahoma" w:eastAsia="Tahoma"/>
          <w:b/>
          <w:i/>
          <w:sz w:val="20"/>
          <w:szCs w:val="20"/>
          <w:rtl w:val="false"/>
        </w:rPr>
        <w:t xml:space="preserve">Dans le cas où l’exercice de l’association est différent de l’année civile, il vous appartient de préciser les dates de début et de fin d’exercice. </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b/>
          <w:sz w:val="24"/>
          <w:szCs w:val="24"/>
        </w:rPr>
      </w:pPr>
      <w:r>
        <w:rPr>
          <w:rFonts w:ascii="Tahoma" w:hAnsi="Tahoma" w:cs="Tahoma" w:eastAsia="Tahoma"/>
          <w:b/>
          <w:sz w:val="24"/>
          <w:szCs w:val="24"/>
          <w:rtl w:val="false"/>
        </w:rPr>
        <w:t xml:space="preserve">date de début : </w:t>
        <w:tab/>
        <w:t xml:space="preserve">1er janvier 2022</w:t>
        <w:tab/>
        <w:tab/>
        <w:t xml:space="preserve">date de fin : 31/12/2022</w:t>
      </w:r>
      <w:r/>
    </w:p>
    <w:p>
      <w:pPr>
        <w:jc w:val="center"/>
        <w:spacing w:lineRule="auto" w:line="240" w:after="0"/>
        <w:rPr>
          <w:rFonts w:ascii="Tahoma" w:hAnsi="Tahoma" w:cs="Tahoma" w:eastAsia="Tahoma"/>
          <w:sz w:val="20"/>
          <w:szCs w:val="20"/>
        </w:rPr>
      </w:pPr>
      <w:r/>
      <w:bookmarkStart w:id="10" w:name="_heading=h.thdlqypcxush"/>
      <w:r/>
      <w:bookmarkEnd w:id="10"/>
      <w:r>
        <w:rPr>
          <w:rtl w:val="false"/>
        </w:rPr>
      </w:r>
      <w:r/>
    </w:p>
    <w:p>
      <w:pPr>
        <w:jc w:val="center"/>
        <w:spacing w:lineRule="auto" w:line="240" w:after="0"/>
        <w:rPr>
          <w:rFonts w:ascii="Tahoma" w:hAnsi="Tahoma" w:cs="Tahoma" w:eastAsia="Tahoma"/>
          <w:sz w:val="20"/>
          <w:szCs w:val="20"/>
        </w:rPr>
      </w:pPr>
      <w:r/>
      <w:bookmarkStart w:id="11" w:name="_heading=h.lfcy3c9vhy8z"/>
      <w:r/>
      <w:bookmarkEnd w:id="11"/>
      <w:r>
        <w:rPr>
          <w:rFonts w:ascii="Tahoma" w:hAnsi="Tahoma" w:cs="Tahoma" w:eastAsia="Tahoma"/>
          <w:sz w:val="20"/>
          <w:szCs w:val="20"/>
          <w:rtl w:val="false"/>
        </w:rPr>
        <w:t xml:space="preserve">Voir Budget Prévisionnel ci-joint 2022</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16"/>
          <w:szCs w:val="16"/>
        </w:rPr>
      </w:pPr>
      <w:r>
        <w:rPr>
          <w:rFonts w:ascii="Tahoma" w:hAnsi="Tahoma" w:cs="Tahoma" w:eastAsia="Tahoma"/>
          <w:sz w:val="16"/>
          <w:szCs w:val="16"/>
          <w:rtl w:val="false"/>
        </w:rPr>
        <w:t xml:space="preserve">(1) L’attention du demandeur est appelée sur le fait que les indications sur les financements demandés auprè</w:t>
      </w:r>
      <w:r>
        <w:rPr>
          <w:rFonts w:ascii="Tahoma" w:hAnsi="Tahoma" w:cs="Tahoma" w:eastAsia="Tahoma"/>
          <w:sz w:val="16"/>
          <w:szCs w:val="16"/>
          <w:rtl w:val="false"/>
        </w:rPr>
        <w:t xml:space="preserve">s d’autres financeurs publics valent déclaration sur l’honneur et tiennent lieu de justificatifs. Aucun document complémentaire ne sera susceptible d’être demandé si cette partie est complétée en indiquant les autres services et collectivités sollicitées. </w:t>
      </w:r>
      <w:r/>
    </w:p>
    <w:p>
      <w:pPr>
        <w:spacing w:lineRule="auto" w:line="240" w:after="0"/>
        <w:rPr>
          <w:rFonts w:ascii="Tahoma" w:hAnsi="Tahoma" w:cs="Tahoma" w:eastAsia="Tahoma"/>
          <w:sz w:val="16"/>
          <w:szCs w:val="16"/>
        </w:rPr>
        <w:sectPr>
          <w:footnotePr/>
          <w:endnotePr/>
          <w:type w:val="nextPage"/>
          <w:pgSz w:w="11906" w:h="16838" w:orient="portrait"/>
          <w:pgMar w:top="925" w:right="1417" w:bottom="1417" w:left="1417" w:header="567" w:footer="708" w:gutter="0"/>
          <w:cols w:num="1" w:sep="0" w:space="1701" w:equalWidth="1"/>
          <w:docGrid w:linePitch="360"/>
          <w:titlePg/>
        </w:sectPr>
      </w:pPr>
      <w:r>
        <w:rPr>
          <w:rFonts w:ascii="Tahoma" w:hAnsi="Tahoma" w:cs="Tahoma" w:eastAsia="Tahoma"/>
          <w:sz w:val="16"/>
          <w:szCs w:val="16"/>
          <w:rtl w:val="false"/>
        </w:rPr>
        <w:t xml:space="preserve">(2) Ne pas indiquer les centimes d’euros </w:t>
      </w:r>
      <w:r/>
    </w:p>
    <w:p>
      <w:pPr>
        <w:jc w:val="both"/>
        <w:keepNext/>
        <w:spacing w:lineRule="auto" w:line="240" w:after="0"/>
        <w:rPr>
          <w:rFonts w:ascii="Tahoma" w:hAnsi="Tahoma" w:cs="Tahoma" w:eastAsia="Tahoma"/>
          <w:b/>
          <w:sz w:val="28"/>
          <w:szCs w:val="28"/>
        </w:rPr>
      </w:pPr>
      <w:r>
        <w:rPr>
          <w:rtl w:val="false"/>
        </w:rPr>
      </w:r>
      <w:r/>
    </w:p>
    <w:p>
      <w:pPr>
        <w:jc w:val="both"/>
        <w:keepNext/>
        <w:spacing w:lineRule="auto" w:line="240" w:after="0"/>
        <w:rPr>
          <w:rFonts w:ascii="Tahoma" w:hAnsi="Tahoma" w:cs="Tahoma" w:eastAsia="Tahoma"/>
          <w:b/>
          <w:sz w:val="28"/>
          <w:szCs w:val="28"/>
        </w:rPr>
      </w:pPr>
      <w:r>
        <w:rPr>
          <w:rFonts w:ascii="Tahoma" w:hAnsi="Tahoma" w:cs="Tahoma" w:eastAsia="Tahoma"/>
          <w:b/>
          <w:sz w:val="28"/>
          <w:szCs w:val="28"/>
          <w:rtl w:val="false"/>
        </w:rPr>
        <w:t xml:space="preserve">6. Budget prévisionnel de l’action</w:t>
      </w:r>
      <w:r/>
    </w:p>
    <w:p>
      <w:pPr>
        <w:spacing w:lineRule="auto" w:line="240" w:after="0"/>
        <w:rPr>
          <w:rFonts w:ascii="Tahoma" w:hAnsi="Tahoma" w:cs="Tahoma" w:eastAsia="Tahoma"/>
          <w:sz w:val="20"/>
          <w:szCs w:val="20"/>
        </w:rPr>
      </w:pPr>
      <w:r>
        <w:rPr>
          <w:rtl w:val="false"/>
        </w:rPr>
      </w:r>
      <w:r/>
    </w:p>
    <w:tbl>
      <w:tblPr>
        <w:tblStyle w:val="826"/>
        <w:tblW w:w="9742" w:type="dxa"/>
        <w:tblInd w:w="-3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000" w:firstRow="0" w:lastRow="0" w:firstColumn="0" w:lastColumn="0" w:noHBand="0" w:noVBand="0"/>
      </w:tblPr>
      <w:tblGrid>
        <w:gridCol w:w="9742"/>
        <w:tblGridChange w:id="11">
          <w:tblGrid>
            <w:gridCol w:w="9742"/>
          </w:tblGrid>
        </w:tblGridChange>
      </w:tblGrid>
      <w:tr>
        <w:trPr>
          <w:cantSplit w:val="false"/>
        </w:trPr>
        <w:tc>
          <w:tcPr>
            <w:textDirection w:val="lrTb"/>
            <w:noWrap w:val="false"/>
          </w:tcPr>
          <w:p>
            <w:pPr>
              <w:spacing w:lineRule="auto" w:line="240" w:after="0"/>
              <w:rPr>
                <w:rFonts w:ascii="Tahoma" w:hAnsi="Tahoma" w:cs="Tahoma" w:eastAsia="Tahoma"/>
                <w:b/>
                <w:color w:val="FF0000"/>
                <w:sz w:val="16"/>
                <w:szCs w:val="16"/>
              </w:rPr>
            </w:pPr>
            <w:r>
              <w:rPr>
                <w:rFonts w:ascii="Tahoma" w:hAnsi="Tahoma" w:cs="Tahoma" w:eastAsia="Tahoma"/>
                <w:b/>
                <w:color w:val="FF0000"/>
                <w:sz w:val="16"/>
                <w:szCs w:val="16"/>
                <w:rtl w:val="false"/>
              </w:rPr>
              <w:t xml:space="preserve">Le modèle qui suit est imposé pour toute demande &gt; 50 K€.</w:t>
            </w:r>
            <w:r/>
          </w:p>
          <w:p>
            <w:pPr>
              <w:spacing w:lineRule="auto" w:line="240" w:after="0"/>
              <w:rPr>
                <w:rFonts w:ascii="Tahoma" w:hAnsi="Tahoma" w:cs="Tahoma" w:eastAsia="Tahoma"/>
                <w:b/>
                <w:color w:val="FF0000"/>
                <w:sz w:val="16"/>
                <w:szCs w:val="16"/>
              </w:rPr>
            </w:pPr>
            <w:r>
              <w:rPr>
                <w:rFonts w:ascii="Tahoma" w:hAnsi="Tahoma" w:cs="Tahoma" w:eastAsia="Tahoma"/>
                <w:b/>
                <w:color w:val="FF0000"/>
                <w:sz w:val="16"/>
                <w:szCs w:val="16"/>
                <w:rtl w:val="false"/>
              </w:rPr>
              <w:t xml:space="preserve">Pour les demandes inférieures, un document simplifié peut être transmis par la structure.</w:t>
            </w:r>
            <w:r/>
          </w:p>
          <w:p>
            <w:pPr>
              <w:spacing w:lineRule="auto" w:line="240" w:after="0"/>
              <w:rPr>
                <w:rFonts w:ascii="Tahoma" w:hAnsi="Tahoma" w:cs="Tahoma" w:eastAsia="Tahoma"/>
                <w:b/>
                <w:color w:val="FF0000"/>
                <w:sz w:val="16"/>
                <w:szCs w:val="16"/>
              </w:rPr>
            </w:pPr>
            <w:r>
              <w:rPr>
                <w:rFonts w:ascii="Tahoma" w:hAnsi="Tahoma" w:cs="Tahoma" w:eastAsia="Tahoma"/>
                <w:b/>
                <w:color w:val="FF0000"/>
                <w:sz w:val="16"/>
                <w:szCs w:val="16"/>
                <w:rtl w:val="false"/>
              </w:rPr>
              <w:t xml:space="preserve">Si votre demande concerne une subvention pluriannuelle, fournir les budgets prévisionnels des différentes années concernées et le budget prévisionnel global.</w:t>
            </w:r>
            <w:r/>
          </w:p>
        </w:tc>
      </w:tr>
    </w:tbl>
    <w:p>
      <w:pPr>
        <w:spacing w:lineRule="auto" w:line="240" w:after="0"/>
        <w:rPr>
          <w:rFonts w:ascii="Tahoma" w:hAnsi="Tahoma" w:cs="Tahoma" w:eastAsia="Tahoma"/>
          <w:b/>
          <w:sz w:val="24"/>
          <w:szCs w:val="24"/>
        </w:rPr>
      </w:pPr>
      <w:r>
        <w:rPr>
          <w:rtl w:val="false"/>
        </w:rPr>
      </w:r>
      <w:r/>
    </w:p>
    <w:p>
      <w:pPr>
        <w:spacing w:lineRule="auto" w:line="240" w:after="0"/>
        <w:rPr>
          <w:rFonts w:ascii="Tahoma" w:hAnsi="Tahoma" w:cs="Tahoma" w:eastAsia="Tahoma"/>
          <w:b/>
          <w:sz w:val="24"/>
          <w:szCs w:val="24"/>
        </w:rPr>
      </w:pPr>
      <w:r>
        <w:rPr>
          <w:rFonts w:ascii="Tahoma" w:hAnsi="Tahoma" w:cs="Tahoma" w:eastAsia="Tahoma"/>
          <w:b/>
          <w:sz w:val="24"/>
          <w:szCs w:val="24"/>
          <w:rtl w:val="false"/>
        </w:rPr>
        <w:t xml:space="preserve">Exercice 2022 </w:t>
        <w:tab/>
        <w:t xml:space="preserve">date de début : </w:t>
        <w:tab/>
        <w:t xml:space="preserve">1er janvier 2022</w:t>
        <w:tab/>
        <w:tab/>
        <w:tab/>
        <w:t xml:space="preserve">date de fin : 31 décembre 2022</w:t>
      </w:r>
      <w:r/>
    </w:p>
    <w:p>
      <w:pPr>
        <w:spacing w:lineRule="auto" w:line="240" w:after="0"/>
        <w:rPr>
          <w:rFonts w:ascii="Tahoma" w:hAnsi="Tahoma" w:cs="Tahoma" w:eastAsia="Tahoma"/>
          <w:b/>
          <w:sz w:val="24"/>
          <w:szCs w:val="24"/>
        </w:rPr>
      </w:pPr>
      <w:r>
        <w:rPr>
          <w:rtl w:val="false"/>
        </w:rPr>
      </w:r>
      <w:r/>
    </w:p>
    <w:p>
      <w:pPr>
        <w:jc w:val="center"/>
        <w:spacing w:lineRule="auto" w:line="240" w:after="0"/>
        <w:rPr>
          <w:rFonts w:ascii="Tahoma" w:hAnsi="Tahoma" w:cs="Tahoma" w:eastAsia="Tahoma"/>
          <w:sz w:val="20"/>
          <w:szCs w:val="20"/>
        </w:rPr>
      </w:pPr>
      <w:r/>
      <w:bookmarkStart w:id="12" w:name="_heading=h.17dp8vu"/>
      <w:r/>
      <w:bookmarkEnd w:id="12"/>
      <w:r>
        <w:rPr>
          <w:rFonts w:ascii="Tahoma" w:hAnsi="Tahoma" w:cs="Tahoma" w:eastAsia="Tahoma"/>
          <w:sz w:val="20"/>
          <w:szCs w:val="20"/>
          <w:rtl w:val="false"/>
        </w:rPr>
        <w:t xml:space="preserve">Voir budget ci-joint</w:t>
      </w:r>
      <w:r/>
    </w:p>
    <w:p>
      <w:pPr>
        <w:spacing w:lineRule="auto" w:line="240" w:after="0"/>
        <w:rPr>
          <w:rFonts w:ascii="Tahoma" w:hAnsi="Tahoma" w:cs="Tahoma" w:eastAsia="Tahoma"/>
          <w:sz w:val="20"/>
          <w:szCs w:val="20"/>
        </w:rPr>
      </w:pPr>
      <w:r>
        <w:rPr>
          <w:rtl w:val="false"/>
        </w:rPr>
      </w:r>
      <w:r/>
    </w:p>
    <w:tbl>
      <w:tblPr>
        <w:tblStyle w:val="827"/>
        <w:tblW w:w="9742" w:type="dxa"/>
        <w:tblInd w:w="-3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000" w:firstRow="0" w:lastRow="0" w:firstColumn="0" w:lastColumn="0" w:noHBand="0" w:noVBand="0"/>
      </w:tblPr>
      <w:tblGrid>
        <w:gridCol w:w="9742"/>
        <w:tblGridChange w:id="12">
          <w:tblGrid>
            <w:gridCol w:w="9742"/>
          </w:tblGrid>
        </w:tblGridChange>
      </w:tblGrid>
      <w:tr>
        <w:trPr>
          <w:cantSplit w:val="false"/>
        </w:trPr>
        <w:tc>
          <w:tcPr>
            <w:textDirection w:val="lrTb"/>
            <w:noWrap w:val="false"/>
          </w:tcPr>
          <w:p>
            <w:pPr>
              <w:jc w:val="center"/>
              <w:spacing w:lineRule="auto" w:line="240" w:after="0"/>
              <w:rPr>
                <w:rFonts w:ascii="Tahoma" w:hAnsi="Tahoma" w:cs="Tahoma" w:eastAsia="Tahoma"/>
                <w:b/>
                <w:sz w:val="24"/>
                <w:szCs w:val="24"/>
              </w:rPr>
            </w:pPr>
            <w:r>
              <w:rPr>
                <w:rFonts w:ascii="Tahoma" w:hAnsi="Tahoma" w:cs="Tahoma" w:eastAsia="Tahoma"/>
                <w:b/>
                <w:sz w:val="24"/>
                <w:szCs w:val="24"/>
                <w:rtl w:val="false"/>
              </w:rPr>
              <w:t xml:space="preserve">La subvention de 105K€..€ représente 19.% du total des produits</w:t>
            </w:r>
            <w:r/>
          </w:p>
        </w:tc>
      </w:tr>
    </w:tbl>
    <w:p>
      <w:pPr>
        <w:spacing w:lineRule="auto" w:line="240" w:after="0"/>
        <w:rPr>
          <w:rFonts w:ascii="Tahoma" w:hAnsi="Tahoma" w:cs="Tahoma" w:eastAsia="Tahoma"/>
          <w:sz w:val="16"/>
          <w:szCs w:val="16"/>
        </w:rPr>
      </w:pPr>
      <w:r>
        <w:rPr>
          <w:rFonts w:ascii="Tahoma" w:hAnsi="Tahoma" w:cs="Tahoma" w:eastAsia="Tahoma"/>
          <w:sz w:val="16"/>
          <w:szCs w:val="16"/>
          <w:rtl w:val="false"/>
        </w:rPr>
        <w:t xml:space="preserve">(1) L’attention du demandeur est appelée sur le fait que les indications sur les financements demandés auprè</w:t>
      </w:r>
      <w:r>
        <w:rPr>
          <w:rFonts w:ascii="Tahoma" w:hAnsi="Tahoma" w:cs="Tahoma" w:eastAsia="Tahoma"/>
          <w:sz w:val="16"/>
          <w:szCs w:val="16"/>
          <w:rtl w:val="false"/>
        </w:rPr>
        <w:t xml:space="preserve">s d’autres financeurs publics valent déclaration sur l’honneur et tiennent lieu de justificatifs. Aucun document complémentaire ne sera susceptible d’être demandé si cette partie est complétée en indiquant les autres services et collectivités sollicitées. </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tl w:val="false"/>
        </w:rPr>
      </w:r>
      <w:r/>
    </w:p>
    <w:p>
      <w:pPr>
        <w:spacing w:after="0"/>
        <w:rPr>
          <w:rFonts w:ascii="Tahoma" w:hAnsi="Tahoma" w:cs="Tahoma" w:eastAsia="Tahoma"/>
        </w:rPr>
        <w:sectPr>
          <w:footnotePr/>
          <w:endnotePr/>
          <w:type w:val="nextPage"/>
          <w:pgSz w:w="11906" w:h="16838" w:orient="portrait"/>
          <w:pgMar w:top="925" w:right="1417" w:bottom="1417" w:left="1417" w:header="567" w:footer="708" w:gutter="0"/>
          <w:cols w:num="1" w:sep="0" w:space="1701" w:equalWidth="1"/>
          <w:docGrid w:linePitch="360"/>
          <w:titlePg/>
        </w:sectPr>
      </w:pPr>
      <w:r>
        <w:br w:type="page"/>
      </w:r>
      <w:r>
        <w:rPr>
          <w:rtl w:val="false"/>
        </w:rPr>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tl w:val="false"/>
        </w:rPr>
      </w:r>
      <w:r/>
    </w:p>
    <w:p>
      <w:pPr>
        <w:ind w:left="180" w:hanging="180"/>
        <w:spacing w:lineRule="auto" w:line="240" w:after="0"/>
        <w:rPr>
          <w:rFonts w:ascii="Tahoma" w:hAnsi="Tahoma" w:cs="Tahoma" w:eastAsia="Tahoma"/>
          <w:sz w:val="20"/>
          <w:szCs w:val="20"/>
          <w:u w:val="single"/>
        </w:rPr>
      </w:pPr>
      <w:r>
        <w:rPr>
          <w:rFonts w:ascii="Tahoma" w:hAnsi="Tahoma" w:cs="Tahoma" w:eastAsia="Tahoma"/>
          <w:sz w:val="20"/>
          <w:szCs w:val="20"/>
          <w:u w:val="single"/>
          <w:rtl w:val="false"/>
        </w:rPr>
        <w:t xml:space="preserve">I. L’association dispose-t-elle d’outils de comptabilité analytique ?</w:t>
      </w:r>
      <w:r/>
    </w:p>
    <w:p>
      <w:pPr>
        <w:ind w:left="180" w:hanging="180"/>
        <w:spacing w:lineRule="auto" w:line="240" w:after="0"/>
        <w:rPr>
          <w:rFonts w:ascii="Tahoma" w:hAnsi="Tahoma" w:cs="Tahoma" w:eastAsia="Tahoma"/>
          <w:sz w:val="20"/>
          <w:szCs w:val="20"/>
          <w:u w:val="single"/>
        </w:rPr>
      </w:pPr>
      <w:r>
        <w:rPr>
          <w:rtl w:val="false"/>
        </w:rPr>
      </w:r>
      <w:r/>
    </w:p>
    <w:p>
      <w:pPr>
        <w:ind w:left="180" w:hanging="180"/>
        <w:spacing w:lineRule="auto" w:line="240" w:after="0"/>
        <w:rPr>
          <w:rFonts w:ascii="Tahoma" w:hAnsi="Tahoma" w:cs="Tahoma" w:eastAsia="Tahoma"/>
          <w:sz w:val="20"/>
          <w:szCs w:val="20"/>
          <w:u w:val="single"/>
        </w:rPr>
      </w:pPr>
      <w:r>
        <w:rPr>
          <w:rFonts w:ascii="Tahoma" w:hAnsi="Tahoma" w:cs="Tahoma" w:eastAsia="Tahoma"/>
          <w:sz w:val="20"/>
          <w:szCs w:val="20"/>
          <w:u w:val="single"/>
          <w:rtl w:val="false"/>
        </w:rPr>
        <w:t xml:space="preserve">Oui</w:t>
      </w:r>
      <w:r/>
    </w:p>
    <w:p>
      <w:pPr>
        <w:ind w:left="180" w:hanging="180"/>
        <w:spacing w:lineRule="auto" w:line="240" w:after="0"/>
        <w:rPr>
          <w:rFonts w:ascii="Tahoma" w:hAnsi="Tahoma" w:cs="Tahoma" w:eastAsia="Tahoma"/>
          <w:sz w:val="20"/>
          <w:szCs w:val="20"/>
          <w:u w:val="single"/>
        </w:rPr>
      </w:pPr>
      <w:r>
        <w:rPr>
          <w:rtl w:val="false"/>
        </w:rPr>
      </w:r>
      <w:r/>
    </w:p>
    <w:p>
      <w:pPr>
        <w:ind w:left="180" w:hanging="180"/>
        <w:spacing w:lineRule="auto" w:line="240" w:after="0"/>
        <w:rPr>
          <w:rFonts w:ascii="Tahoma" w:hAnsi="Tahoma" w:cs="Tahoma" w:eastAsia="Tahoma"/>
          <w:sz w:val="20"/>
          <w:szCs w:val="20"/>
          <w:u w:val="single"/>
        </w:rPr>
      </w:pPr>
      <w:r>
        <w:rPr>
          <w:rtl w:val="false"/>
        </w:rPr>
      </w:r>
      <w:r/>
    </w:p>
    <w:p>
      <w:pPr>
        <w:ind w:left="180" w:hanging="180"/>
        <w:spacing w:lineRule="auto" w:line="240" w:after="0"/>
        <w:rPr>
          <w:rFonts w:ascii="Tahoma" w:hAnsi="Tahoma" w:cs="Tahoma" w:eastAsia="Tahoma"/>
          <w:sz w:val="20"/>
          <w:szCs w:val="20"/>
          <w:u w:val="single"/>
        </w:rPr>
      </w:pPr>
      <w:r>
        <w:rPr>
          <w:rtl w:val="false"/>
        </w:rPr>
      </w:r>
      <w:r/>
    </w:p>
    <w:p>
      <w:pPr>
        <w:ind w:left="180" w:hanging="180"/>
        <w:spacing w:lineRule="auto" w:line="240" w:after="0"/>
        <w:rPr>
          <w:rFonts w:ascii="Tahoma" w:hAnsi="Tahoma" w:cs="Tahoma" w:eastAsia="Tahoma"/>
          <w:sz w:val="20"/>
          <w:szCs w:val="20"/>
          <w:u w:val="single"/>
        </w:rPr>
      </w:pPr>
      <w:r>
        <w:rPr>
          <w:rtl w:val="false"/>
        </w:rPr>
      </w:r>
      <w:r/>
    </w:p>
    <w:p>
      <w:pPr>
        <w:ind w:left="180" w:hanging="180"/>
        <w:spacing w:lineRule="auto" w:line="240" w:after="0"/>
        <w:rPr>
          <w:rFonts w:ascii="Tahoma" w:hAnsi="Tahoma" w:cs="Tahoma" w:eastAsia="Tahoma"/>
          <w:sz w:val="20"/>
          <w:szCs w:val="20"/>
          <w:u w:val="single"/>
        </w:rPr>
      </w:pPr>
      <w:r>
        <w:rPr>
          <w:rtl w:val="false"/>
        </w:rPr>
      </w:r>
      <w:r/>
    </w:p>
    <w:p>
      <w:pPr>
        <w:ind w:left="180" w:hanging="180"/>
        <w:spacing w:lineRule="auto" w:line="240" w:after="0"/>
        <w:rPr>
          <w:rFonts w:ascii="Tahoma" w:hAnsi="Tahoma" w:cs="Tahoma" w:eastAsia="Tahoma"/>
          <w:sz w:val="20"/>
          <w:szCs w:val="20"/>
          <w:u w:val="single"/>
        </w:rPr>
      </w:pPr>
      <w:r>
        <w:rPr>
          <w:rtl w:val="false"/>
        </w:rPr>
      </w:r>
      <w:r/>
    </w:p>
    <w:p>
      <w:pPr>
        <w:ind w:left="180" w:hanging="180"/>
        <w:spacing w:lineRule="auto" w:line="240" w:after="0"/>
        <w:rPr>
          <w:rFonts w:ascii="Tahoma" w:hAnsi="Tahoma" w:cs="Tahoma" w:eastAsia="Tahoma"/>
          <w:sz w:val="20"/>
          <w:szCs w:val="20"/>
          <w:u w:val="single"/>
        </w:rPr>
      </w:pPr>
      <w:r>
        <w:rPr>
          <w:rFonts w:ascii="Tahoma" w:hAnsi="Tahoma" w:cs="Tahoma" w:eastAsia="Tahoma"/>
          <w:sz w:val="20"/>
          <w:szCs w:val="20"/>
          <w:u w:val="single"/>
          <w:rtl w:val="false"/>
        </w:rPr>
        <w:t xml:space="preserve">II. Quels critères avez-vous utilisés pour répartir les charges indirectes dans les  diverses catégories proposées? </w:t>
      </w:r>
      <w:r/>
    </w:p>
    <w:p>
      <w:pPr>
        <w:ind w:left="180" w:hanging="180"/>
        <w:spacing w:lineRule="auto" w:line="240" w:after="0"/>
        <w:rPr>
          <w:rFonts w:ascii="Tahoma" w:hAnsi="Tahoma" w:cs="Tahoma" w:eastAsia="Tahoma"/>
          <w:b/>
          <w:sz w:val="20"/>
          <w:szCs w:val="20"/>
          <w:u w:val="single"/>
        </w:rPr>
      </w:pPr>
      <w:r>
        <w:rPr>
          <w:rtl w:val="false"/>
        </w:rPr>
      </w:r>
      <w:r/>
    </w:p>
    <w:p>
      <w:pPr>
        <w:ind w:left="180" w:hanging="180"/>
        <w:spacing w:lineRule="auto" w:line="240" w:after="0"/>
        <w:rPr>
          <w:rFonts w:ascii="Tahoma" w:hAnsi="Tahoma" w:cs="Tahoma" w:eastAsia="Tahoma"/>
          <w:b/>
          <w:sz w:val="20"/>
          <w:szCs w:val="20"/>
          <w:u w:val="single"/>
        </w:rPr>
      </w:pPr>
      <w:r>
        <w:rPr>
          <w:rtl w:val="false"/>
        </w:rPr>
      </w:r>
      <w:r/>
    </w:p>
    <w:p>
      <w:pPr>
        <w:ind w:left="180" w:hanging="180"/>
        <w:spacing w:lineRule="auto" w:line="240" w:after="0"/>
        <w:rPr>
          <w:rFonts w:ascii="Tahoma" w:hAnsi="Tahoma" w:cs="Tahoma" w:eastAsia="Tahoma"/>
          <w:b/>
          <w:sz w:val="20"/>
          <w:szCs w:val="20"/>
          <w:u w:val="single"/>
        </w:rPr>
      </w:pPr>
      <w:r>
        <w:rPr>
          <w:rtl w:val="false"/>
        </w:rPr>
      </w:r>
      <w:r/>
    </w:p>
    <w:p>
      <w:pPr>
        <w:ind w:left="180" w:hanging="180"/>
        <w:spacing w:lineRule="auto" w:line="240" w:after="0"/>
        <w:rPr>
          <w:rFonts w:ascii="Tahoma" w:hAnsi="Tahoma" w:cs="Tahoma" w:eastAsia="Tahoma"/>
          <w:b/>
          <w:sz w:val="20"/>
          <w:szCs w:val="20"/>
          <w:u w:val="single"/>
        </w:rPr>
      </w:pPr>
      <w:r>
        <w:rPr>
          <w:rtl w:val="false"/>
        </w:rPr>
      </w:r>
      <w:r/>
    </w:p>
    <w:p>
      <w:pPr>
        <w:ind w:left="180" w:hanging="180"/>
        <w:spacing w:lineRule="auto" w:line="240" w:after="0"/>
        <w:rPr>
          <w:rFonts w:ascii="Tahoma" w:hAnsi="Tahoma" w:cs="Tahoma" w:eastAsia="Tahoma"/>
          <w:b/>
          <w:sz w:val="20"/>
          <w:szCs w:val="20"/>
          <w:u w:val="single"/>
        </w:rPr>
      </w:pPr>
      <w:r>
        <w:rPr>
          <w:rtl w:val="false"/>
        </w:rPr>
      </w:r>
      <w:r/>
    </w:p>
    <w:p>
      <w:pPr>
        <w:ind w:left="180" w:hanging="180"/>
        <w:spacing w:lineRule="auto" w:line="240" w:after="0"/>
        <w:rPr>
          <w:rFonts w:ascii="Tahoma" w:hAnsi="Tahoma" w:cs="Tahoma" w:eastAsia="Tahoma"/>
          <w:b/>
          <w:sz w:val="20"/>
          <w:szCs w:val="20"/>
          <w:u w:val="single"/>
        </w:rPr>
      </w:pPr>
      <w:r>
        <w:rPr>
          <w:rtl w:val="false"/>
        </w:rPr>
      </w:r>
      <w:r/>
    </w:p>
    <w:p>
      <w:pPr>
        <w:ind w:left="180" w:hanging="180"/>
        <w:spacing w:lineRule="auto" w:line="240" w:after="0"/>
        <w:rPr>
          <w:rFonts w:ascii="Tahoma" w:hAnsi="Tahoma" w:cs="Tahoma" w:eastAsia="Tahoma"/>
          <w:b/>
          <w:sz w:val="20"/>
          <w:szCs w:val="20"/>
          <w:u w:val="single"/>
        </w:rPr>
      </w:pPr>
      <w:r>
        <w:rPr>
          <w:rtl w:val="false"/>
        </w:rPr>
      </w:r>
      <w:r/>
    </w:p>
    <w:p>
      <w:pPr>
        <w:ind w:left="180" w:hanging="180"/>
        <w:spacing w:lineRule="auto" w:line="240" w:after="0"/>
        <w:rPr>
          <w:rFonts w:ascii="Tahoma" w:hAnsi="Tahoma" w:cs="Tahoma" w:eastAsia="Tahoma"/>
          <w:b/>
          <w:sz w:val="20"/>
          <w:szCs w:val="20"/>
          <w:u w:val="single"/>
        </w:rPr>
      </w:pPr>
      <w:r>
        <w:rPr>
          <w:rtl w:val="false"/>
        </w:rPr>
      </w:r>
      <w:r/>
    </w:p>
    <w:p>
      <w:pPr>
        <w:ind w:left="180" w:hanging="180"/>
        <w:spacing w:lineRule="auto" w:line="240" w:after="0"/>
        <w:rPr>
          <w:rFonts w:ascii="Tahoma" w:hAnsi="Tahoma" w:cs="Tahoma" w:eastAsia="Tahoma"/>
          <w:b/>
          <w:sz w:val="20"/>
          <w:szCs w:val="20"/>
          <w:u w:val="single"/>
        </w:rPr>
      </w:pPr>
      <w:r>
        <w:rPr>
          <w:rtl w:val="false"/>
        </w:rPr>
      </w:r>
      <w:r/>
    </w:p>
    <w:p>
      <w:pPr>
        <w:ind w:left="180" w:hanging="180"/>
        <w:spacing w:lineRule="auto" w:line="240" w:after="0"/>
        <w:rPr>
          <w:rFonts w:ascii="Tahoma" w:hAnsi="Tahoma" w:cs="Tahoma" w:eastAsia="Tahoma"/>
          <w:b/>
          <w:sz w:val="20"/>
          <w:szCs w:val="20"/>
          <w:u w:val="single"/>
        </w:rPr>
      </w:pPr>
      <w:r>
        <w:rPr>
          <w:rtl w:val="false"/>
        </w:rPr>
      </w:r>
      <w:r/>
    </w:p>
    <w:p>
      <w:pPr>
        <w:ind w:left="180" w:hanging="180"/>
        <w:spacing w:lineRule="auto" w:line="240" w:after="0"/>
        <w:rPr>
          <w:rFonts w:ascii="Tahoma" w:hAnsi="Tahoma" w:cs="Tahoma" w:eastAsia="Tahoma"/>
          <w:sz w:val="20"/>
          <w:szCs w:val="20"/>
          <w:u w:val="single"/>
        </w:rPr>
      </w:pPr>
      <w:r>
        <w:rPr>
          <w:rFonts w:ascii="Tahoma" w:hAnsi="Tahoma" w:cs="Tahoma" w:eastAsia="Tahoma"/>
          <w:sz w:val="20"/>
          <w:szCs w:val="20"/>
          <w:u w:val="single"/>
          <w:rtl w:val="false"/>
        </w:rPr>
        <w:t xml:space="preserve">III. Quelles sont les contributions volontaires en nature affectées à la réalisation du  projet ou de l'action subventionnée</w:t>
      </w:r>
      <w:r>
        <w:rPr>
          <w:rFonts w:ascii="Tahoma" w:hAnsi="Tahoma" w:cs="Tahoma" w:eastAsia="Tahoma"/>
          <w:sz w:val="20"/>
          <w:szCs w:val="20"/>
          <w:u w:val="single"/>
          <w:vertAlign w:val="superscript"/>
        </w:rPr>
        <w:footnoteReference w:id="4"/>
      </w:r>
      <w:r>
        <w:rPr>
          <w:rFonts w:ascii="Tahoma" w:hAnsi="Tahoma" w:cs="Tahoma" w:eastAsia="Tahoma"/>
          <w:sz w:val="20"/>
          <w:szCs w:val="20"/>
          <w:u w:val="single"/>
          <w:rtl w:val="false"/>
        </w:rPr>
        <w:t xml:space="preserve"> ? </w:t>
      </w:r>
      <w:r/>
    </w:p>
    <w:p>
      <w:pPr>
        <w:ind w:left="180" w:hanging="180"/>
        <w:spacing w:lineRule="auto" w:line="240" w:after="0"/>
        <w:rPr>
          <w:rFonts w:ascii="Tahoma" w:hAnsi="Tahoma" w:cs="Tahoma" w:eastAsia="Tahoma"/>
          <w:sz w:val="20"/>
          <w:szCs w:val="20"/>
          <w:u w:val="single"/>
        </w:rPr>
      </w:pPr>
      <w:r>
        <w:rPr>
          <w:rtl w:val="false"/>
        </w:rPr>
      </w:r>
      <w:r/>
    </w:p>
    <w:p>
      <w:pPr>
        <w:ind w:left="180" w:hanging="180"/>
        <w:spacing w:lineRule="auto" w:line="240" w:after="0"/>
        <w:rPr>
          <w:rFonts w:ascii="Tahoma" w:hAnsi="Tahoma" w:cs="Tahoma" w:eastAsia="Tahoma"/>
          <w:b/>
          <w:sz w:val="20"/>
          <w:szCs w:val="20"/>
          <w:u w:val="single"/>
        </w:rPr>
      </w:pPr>
      <w:r>
        <w:rPr>
          <w:rtl w:val="false"/>
        </w:rPr>
      </w:r>
      <w:r/>
    </w:p>
    <w:p>
      <w:pPr>
        <w:ind w:left="180"/>
        <w:spacing w:lineRule="auto" w:line="240" w:after="0"/>
        <w:rPr>
          <w:rFonts w:ascii="Tahoma" w:hAnsi="Tahoma" w:cs="Tahoma" w:eastAsia="Tahoma"/>
          <w:b/>
          <w:sz w:val="20"/>
          <w:szCs w:val="20"/>
          <w:u w:val="single"/>
        </w:rPr>
      </w:pPr>
      <w:r>
        <w:rPr>
          <w:rFonts w:ascii="Tahoma" w:hAnsi="Tahoma" w:cs="Tahoma" w:eastAsia="Tahoma"/>
          <w:b/>
          <w:sz w:val="20"/>
          <w:szCs w:val="20"/>
          <w:u w:val="single"/>
          <w:rtl w:val="false"/>
        </w:rPr>
        <w:t xml:space="preserve">Nous n’avons pas affecté de contribution volontaire en nature</w:t>
      </w:r>
      <w:r/>
    </w:p>
    <w:p>
      <w:pPr>
        <w:ind w:left="180" w:hanging="180"/>
        <w:spacing w:lineRule="auto" w:line="240" w:after="0"/>
        <w:rPr>
          <w:rFonts w:ascii="Tahoma" w:hAnsi="Tahoma" w:cs="Tahoma" w:eastAsia="Tahoma"/>
          <w:b/>
          <w:sz w:val="20"/>
          <w:szCs w:val="20"/>
          <w:u w:val="single"/>
        </w:rPr>
      </w:pPr>
      <w:r>
        <w:rPr>
          <w:rtl w:val="false"/>
        </w:rPr>
      </w:r>
      <w:r/>
    </w:p>
    <w:p>
      <w:pPr>
        <w:ind w:left="180" w:hanging="180"/>
        <w:spacing w:lineRule="auto" w:line="240" w:after="0"/>
        <w:rPr>
          <w:rFonts w:ascii="Tahoma" w:hAnsi="Tahoma" w:cs="Tahoma" w:eastAsia="Tahoma"/>
          <w:b/>
          <w:sz w:val="20"/>
          <w:szCs w:val="20"/>
          <w:u w:val="single"/>
        </w:rPr>
      </w:pPr>
      <w:r>
        <w:rPr>
          <w:rtl w:val="false"/>
        </w:rPr>
      </w:r>
      <w:r/>
    </w:p>
    <w:p>
      <w:pPr>
        <w:ind w:left="180" w:hanging="180"/>
        <w:spacing w:lineRule="auto" w:line="240" w:after="0"/>
        <w:rPr>
          <w:rFonts w:ascii="Tahoma" w:hAnsi="Tahoma" w:cs="Tahoma" w:eastAsia="Tahoma"/>
          <w:b/>
          <w:sz w:val="20"/>
          <w:szCs w:val="20"/>
          <w:u w:val="single"/>
        </w:rPr>
      </w:pPr>
      <w:r>
        <w:rPr>
          <w:rtl w:val="false"/>
        </w:rPr>
      </w:r>
      <w:r/>
    </w:p>
    <w:p>
      <w:pPr>
        <w:ind w:left="180" w:hanging="180"/>
        <w:spacing w:lineRule="auto" w:line="240" w:after="0"/>
        <w:rPr>
          <w:rFonts w:ascii="Tahoma" w:hAnsi="Tahoma" w:cs="Tahoma" w:eastAsia="Tahoma"/>
          <w:b/>
          <w:sz w:val="20"/>
          <w:szCs w:val="20"/>
          <w:u w:val="single"/>
        </w:rPr>
      </w:pPr>
      <w:r>
        <w:rPr>
          <w:rtl w:val="false"/>
        </w:rPr>
      </w:r>
      <w:r/>
    </w:p>
    <w:p>
      <w:pPr>
        <w:ind w:left="180" w:hanging="180"/>
        <w:spacing w:lineRule="auto" w:line="240" w:after="0"/>
        <w:rPr>
          <w:rFonts w:ascii="Tahoma" w:hAnsi="Tahoma" w:cs="Tahoma" w:eastAsia="Tahoma"/>
          <w:b/>
          <w:sz w:val="20"/>
          <w:szCs w:val="20"/>
          <w:u w:val="single"/>
        </w:rPr>
      </w:pPr>
      <w:r>
        <w:rPr>
          <w:rtl w:val="false"/>
        </w:rPr>
      </w:r>
      <w:r/>
    </w:p>
    <w:p>
      <w:pPr>
        <w:ind w:left="180" w:hanging="180"/>
        <w:spacing w:lineRule="auto" w:line="240" w:after="0"/>
        <w:rPr>
          <w:rFonts w:ascii="Tahoma" w:hAnsi="Tahoma" w:cs="Tahoma" w:eastAsia="Tahoma"/>
          <w:b/>
          <w:sz w:val="20"/>
          <w:szCs w:val="20"/>
          <w:u w:val="single"/>
        </w:rPr>
      </w:pPr>
      <w:r>
        <w:rPr>
          <w:rtl w:val="false"/>
        </w:rPr>
      </w:r>
      <w:r/>
    </w:p>
    <w:p>
      <w:pPr>
        <w:ind w:left="180" w:hanging="180"/>
        <w:spacing w:lineRule="auto" w:line="240" w:after="0"/>
        <w:rPr>
          <w:rFonts w:ascii="Tahoma" w:hAnsi="Tahoma" w:cs="Tahoma" w:eastAsia="Tahoma"/>
          <w:b/>
          <w:sz w:val="20"/>
          <w:szCs w:val="20"/>
          <w:u w:val="single"/>
        </w:rPr>
      </w:pPr>
      <w:r>
        <w:rPr>
          <w:rtl w:val="false"/>
        </w:rPr>
      </w:r>
      <w:r/>
    </w:p>
    <w:p>
      <w:pPr>
        <w:ind w:left="180" w:hanging="180"/>
        <w:spacing w:lineRule="auto" w:line="240" w:after="0"/>
        <w:rPr>
          <w:rFonts w:ascii="Tahoma" w:hAnsi="Tahoma" w:cs="Tahoma" w:eastAsia="Tahoma"/>
          <w:b/>
          <w:sz w:val="20"/>
          <w:szCs w:val="20"/>
          <w:u w:val="single"/>
        </w:rPr>
      </w:pPr>
      <w:r>
        <w:rPr>
          <w:rtl w:val="false"/>
        </w:rPr>
      </w:r>
      <w:r/>
    </w:p>
    <w:p>
      <w:pPr>
        <w:ind w:left="180" w:hanging="180"/>
        <w:spacing w:lineRule="auto" w:line="240" w:after="0"/>
        <w:rPr>
          <w:rFonts w:ascii="Tahoma" w:hAnsi="Tahoma" w:cs="Tahoma" w:eastAsia="Tahoma"/>
          <w:sz w:val="20"/>
          <w:szCs w:val="20"/>
          <w:u w:val="single"/>
        </w:rPr>
      </w:pPr>
      <w:r>
        <w:rPr>
          <w:rFonts w:ascii="Tahoma" w:hAnsi="Tahoma" w:cs="Tahoma" w:eastAsia="Tahoma"/>
          <w:sz w:val="20"/>
          <w:szCs w:val="20"/>
          <w:u w:val="single"/>
          <w:rtl w:val="false"/>
        </w:rPr>
        <w:t xml:space="preserve">IV. Autres observations sur le budget prévisionnel de l’opération subventionnée </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Fonts w:ascii="Tahoma" w:hAnsi="Tahoma" w:cs="Tahoma" w:eastAsia="Tahoma"/>
          <w:sz w:val="20"/>
          <w:szCs w:val="20"/>
          <w:rtl w:val="false"/>
        </w:rPr>
        <w:t xml:space="preserve">Nous avons intégré une demande particulière sur notre évènement annuel, qui n’était pas intégrée dans la demande l’an dernier.</w:t>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rPr>
      </w:pPr>
      <w:r>
        <w:rPr>
          <w:rtl w:val="false"/>
        </w:rPr>
      </w:r>
      <w:r/>
    </w:p>
    <w:p>
      <w:pPr>
        <w:spacing w:lineRule="auto" w:line="240" w:after="0"/>
        <w:rPr>
          <w:rFonts w:ascii="Tahoma" w:hAnsi="Tahoma" w:cs="Tahoma" w:eastAsia="Tahoma"/>
        </w:rPr>
      </w:pPr>
      <w:r>
        <w:rPr>
          <w:rtl w:val="false"/>
        </w:rPr>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tl w:val="false"/>
        </w:rPr>
      </w:r>
      <w:r/>
    </w:p>
    <w:p>
      <w:pPr>
        <w:spacing w:lineRule="auto" w:line="240" w:after="0"/>
        <w:rPr>
          <w:rFonts w:ascii="Tahoma" w:hAnsi="Tahoma" w:cs="Tahoma" w:eastAsia="Tahoma"/>
          <w:sz w:val="20"/>
          <w:szCs w:val="20"/>
        </w:rPr>
      </w:pPr>
      <w:r>
        <w:rPr>
          <w:rtl w:val="false"/>
        </w:rPr>
      </w:r>
      <w:r/>
    </w:p>
    <w:p>
      <w:pPr>
        <w:rPr>
          <w:rFonts w:ascii="Tahoma" w:hAnsi="Tahoma" w:cs="Tahoma" w:eastAsia="Tahoma"/>
          <w:sz w:val="20"/>
          <w:szCs w:val="20"/>
        </w:rPr>
        <w:sectPr>
          <w:footnotePr/>
          <w:endnotePr/>
          <w:type w:val="nextPage"/>
          <w:pgSz w:w="11906" w:h="16838" w:orient="portrait"/>
          <w:pgMar w:top="925" w:right="1417" w:bottom="1417" w:left="1417" w:header="567" w:footer="708" w:gutter="0"/>
          <w:cols w:num="1" w:sep="0" w:space="1701" w:equalWidth="1"/>
          <w:docGrid w:linePitch="360"/>
          <w:titlePg/>
        </w:sectPr>
      </w:pPr>
      <w:r>
        <w:br w:type="page"/>
      </w:r>
      <w:r>
        <w:rPr>
          <w:rtl w:val="false"/>
        </w:rPr>
      </w:r>
      <w:r/>
    </w:p>
    <w:p>
      <w:pPr>
        <w:spacing w:lineRule="auto" w:line="240" w:after="0"/>
        <w:rPr>
          <w:rFonts w:ascii="Tahoma" w:hAnsi="Tahoma" w:cs="Tahoma" w:eastAsia="Tahoma"/>
          <w:sz w:val="20"/>
          <w:szCs w:val="20"/>
        </w:rPr>
      </w:pPr>
      <w:r>
        <w:rPr>
          <w:rtl w:val="false"/>
        </w:rPr>
      </w:r>
      <w:r/>
    </w:p>
    <w:p>
      <w:pPr>
        <w:numPr>
          <w:ilvl w:val="0"/>
          <w:numId w:val="2"/>
        </w:numPr>
        <w:ind w:left="0" w:right="0" w:firstLine="0"/>
        <w:jc w:val="both"/>
        <w:keepLines w:val="false"/>
        <w:keepNext/>
        <w:pageBreakBefore w:val="false"/>
        <w:spacing w:lineRule="auto" w:line="240" w:after="0" w:before="0"/>
        <w:shd w:val="clear" w:fill="auto" w:color="auto"/>
        <w:widowControl/>
        <w:rPr>
          <w:rFonts w:ascii="Tahoma" w:hAnsi="Tahoma" w:cs="Tahoma" w:eastAsia="Tahoma"/>
          <w:b/>
          <w:i w:val="false"/>
          <w:smallCaps w:val="false"/>
          <w:strike w:val="false"/>
          <w:color w:val="000000"/>
          <w:sz w:val="28"/>
          <w:szCs w:val="28"/>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Tahoma" w:hAnsi="Tahoma" w:cs="Tahoma" w:eastAsia="Tahoma"/>
          <w:b/>
          <w:i w:val="false"/>
          <w:smallCaps w:val="false"/>
          <w:strike w:val="false"/>
          <w:color w:val="000000"/>
          <w:sz w:val="28"/>
          <w:szCs w:val="28"/>
          <w:u w:val="none"/>
          <w:shd w:val="clear" w:fill="auto" w:color="auto"/>
          <w:vertAlign w:val="baseline"/>
          <w:rtl w:val="false"/>
        </w:rPr>
        <w:t xml:space="preserve">Compte rendu financier : bilan de l’action réalisée</w:t>
      </w:r>
      <w:r/>
    </w:p>
    <w:p>
      <w:pPr>
        <w:jc w:val="both"/>
        <w:keepNext/>
        <w:spacing w:lineRule="auto" w:line="240" w:after="0"/>
        <w:rPr>
          <w:rFonts w:ascii="Tahoma" w:hAnsi="Tahoma" w:cs="Tahoma" w:eastAsia="Tahoma"/>
          <w:b/>
          <w:sz w:val="20"/>
          <w:szCs w:val="20"/>
        </w:rPr>
      </w:pPr>
      <w:r>
        <w:rPr>
          <w:rtl w:val="false"/>
        </w:rPr>
      </w:r>
      <w:r/>
    </w:p>
    <w:p>
      <w:pPr>
        <w:jc w:val="both"/>
        <w:spacing w:lineRule="auto" w:line="240"/>
        <w:rPr>
          <w:rFonts w:ascii="Tahoma" w:hAnsi="Tahoma" w:cs="Tahoma" w:eastAsia="Tahoma"/>
          <w:b/>
          <w:sz w:val="20"/>
          <w:szCs w:val="20"/>
        </w:rPr>
      </w:pPr>
      <w:r>
        <w:rPr>
          <w:rFonts w:ascii="Tahoma" w:hAnsi="Tahoma" w:cs="Tahoma" w:eastAsia="Tahoma"/>
          <w:b/>
          <w:sz w:val="20"/>
          <w:szCs w:val="20"/>
          <w:rtl w:val="false"/>
        </w:rPr>
        <w:t xml:space="preserve">L’association s’enga</w:t>
      </w:r>
      <w:r>
        <w:rPr>
          <w:rFonts w:ascii="Tahoma" w:hAnsi="Tahoma" w:cs="Tahoma" w:eastAsia="Tahoma"/>
          <w:b/>
          <w:sz w:val="20"/>
          <w:szCs w:val="20"/>
          <w:rtl w:val="false"/>
        </w:rPr>
        <w:t xml:space="preserve">ge à fournir dans les 6 mois suivant la clôture de l’exercice comptable le compte rendu financier des actions ou du projet signé par le Président ou toute personne habilitée. Le compte rendu financier, conformément à l’arrêté ministériel du 11 octobre 2006</w:t>
      </w:r>
      <w:r>
        <w:rPr>
          <w:rFonts w:ascii="Tahoma" w:hAnsi="Tahoma" w:cs="Tahoma" w:eastAsia="Tahoma"/>
          <w:b/>
          <w:sz w:val="20"/>
          <w:szCs w:val="20"/>
          <w:vertAlign w:val="superscript"/>
        </w:rPr>
        <w:footnoteReference w:id="5"/>
      </w:r>
      <w:r>
        <w:rPr>
          <w:rFonts w:ascii="Tahoma" w:hAnsi="Tahoma" w:cs="Tahoma" w:eastAsia="Tahoma"/>
          <w:b/>
          <w:sz w:val="20"/>
          <w:szCs w:val="20"/>
          <w:rtl w:val="false"/>
        </w:rPr>
        <w:t xml:space="preserve">, est constitué d’un tableau des </w:t>
      </w:r>
      <w:r>
        <w:rPr>
          <w:rFonts w:ascii="Tahoma" w:hAnsi="Tahoma" w:cs="Tahoma" w:eastAsia="Tahoma"/>
          <w:b/>
          <w:sz w:val="20"/>
          <w:szCs w:val="20"/>
          <w:rtl w:val="false"/>
        </w:rPr>
        <w:t xml:space="preserve">charges et des produits affectés à la réalisation du projet ou des actions subventionné(es). Ce tableau est issu du compte de résultat de l’organisme. Il fait apparaître les écarts éventuels (tant en euros qu’en pourcentage) constatés entre le budget analy</w:t>
      </w:r>
      <w:r>
        <w:rPr>
          <w:rFonts w:ascii="Tahoma" w:hAnsi="Tahoma" w:cs="Tahoma" w:eastAsia="Tahoma"/>
          <w:b/>
          <w:sz w:val="20"/>
          <w:szCs w:val="20"/>
          <w:rtl w:val="false"/>
        </w:rPr>
        <w:t xml:space="preserve">tique prévisionnel du projet ou des actions et les réalisations. Un commentaire sur les écarts éventuellement constatés ainsi qu’une précision sur les clés de répartition utilisées pour calculer les charges indirectes sont apportés à l’appui de ce tableau.</w:t>
      </w:r>
      <w:r/>
    </w:p>
    <w:p>
      <w:pPr>
        <w:jc w:val="both"/>
        <w:spacing w:lineRule="auto" w:line="240"/>
        <w:rPr>
          <w:rFonts w:ascii="Tahoma" w:hAnsi="Tahoma" w:cs="Tahoma" w:eastAsia="Tahoma"/>
          <w:b/>
          <w:sz w:val="20"/>
          <w:szCs w:val="20"/>
        </w:rPr>
      </w:pPr>
      <w:r>
        <w:rPr>
          <w:rFonts w:ascii="Tahoma" w:hAnsi="Tahoma" w:cs="Tahoma" w:eastAsia="Tahoma"/>
          <w:b/>
          <w:sz w:val="20"/>
          <w:szCs w:val="20"/>
          <w:rtl w:val="false"/>
        </w:rPr>
        <w:t xml:space="preserve">Les modalités de production de ces éléments seront précisées dans la convention.</w:t>
      </w:r>
      <w:r/>
    </w:p>
    <w:p>
      <w:pPr>
        <w:spacing w:lineRule="auto" w:line="240" w:after="0"/>
        <w:rPr>
          <w:rFonts w:ascii="Tahoma" w:hAnsi="Tahoma" w:cs="Tahoma" w:eastAsia="Tahoma"/>
          <w:sz w:val="20"/>
          <w:szCs w:val="20"/>
        </w:rPr>
      </w:pPr>
      <w:r>
        <w:rPr>
          <w:rtl w:val="false"/>
        </w:rPr>
      </w:r>
      <w:r/>
    </w:p>
    <w:p>
      <w:pPr>
        <w:jc w:val="both"/>
        <w:keepNext/>
        <w:spacing w:lineRule="auto" w:line="240" w:after="0"/>
        <w:rPr>
          <w:rFonts w:ascii="Tahoma" w:hAnsi="Tahoma" w:cs="Tahoma" w:eastAsia="Tahoma"/>
          <w:b/>
          <w:sz w:val="28"/>
          <w:szCs w:val="28"/>
        </w:rPr>
      </w:pPr>
      <w:r>
        <w:rPr>
          <w:rFonts w:ascii="Tahoma" w:hAnsi="Tahoma" w:cs="Tahoma" w:eastAsia="Tahoma"/>
          <w:b/>
          <w:sz w:val="28"/>
          <w:szCs w:val="28"/>
          <w:rtl w:val="false"/>
        </w:rPr>
        <w:t xml:space="preserve">8. Déclaration sur l’honneur</w:t>
      </w:r>
      <w:r/>
    </w:p>
    <w:p>
      <w:pPr>
        <w:jc w:val="both"/>
        <w:spacing w:lineRule="auto" w:line="240" w:after="0"/>
        <w:rPr>
          <w:rFonts w:ascii="Tahoma" w:hAnsi="Tahoma" w:cs="Tahoma" w:eastAsia="Tahoma"/>
          <w:b/>
          <w:sz w:val="20"/>
          <w:szCs w:val="20"/>
        </w:rPr>
      </w:pPr>
      <w:r>
        <w:rPr>
          <w:rtl w:val="false"/>
        </w:rPr>
      </w:r>
      <w:r/>
    </w:p>
    <w:p>
      <w:pPr>
        <w:jc w:val="both"/>
        <w:spacing w:lineRule="auto" w:line="240" w:after="0"/>
        <w:rPr>
          <w:rFonts w:ascii="Tahoma" w:hAnsi="Tahoma" w:cs="Tahoma" w:eastAsia="Tahoma"/>
          <w:b/>
          <w:sz w:val="20"/>
          <w:szCs w:val="20"/>
        </w:rPr>
      </w:pPr>
      <w:r>
        <w:rPr>
          <w:rFonts w:ascii="Tahoma" w:hAnsi="Tahoma" w:cs="Tahoma" w:eastAsia="Tahoma"/>
          <w:b/>
          <w:sz w:val="20"/>
          <w:szCs w:val="20"/>
          <w:rtl w:val="false"/>
        </w:rPr>
        <w:t xml:space="preserve">Cette partie doit obligatoirement être remplie pour toutes les demandes (initiale ou de renouvellement) et quel que soit le montant de la subvention sollicitée.</w:t>
      </w:r>
      <w:r/>
    </w:p>
    <w:p>
      <w:pPr>
        <w:jc w:val="both"/>
        <w:spacing w:lineRule="auto" w:line="240" w:after="0"/>
        <w:rPr>
          <w:rFonts w:ascii="Tahoma" w:hAnsi="Tahoma" w:cs="Tahoma" w:eastAsia="Tahoma"/>
          <w:sz w:val="20"/>
          <w:szCs w:val="20"/>
        </w:rPr>
        <w:pBdr>
          <w:left w:val="single" w:color="000000" w:sz="4" w:space="4"/>
          <w:top w:val="single" w:color="000000" w:sz="4" w:space="1"/>
          <w:right w:val="single" w:color="000000" w:sz="4" w:space="4"/>
          <w:bottom w:val="single" w:color="000000" w:sz="4" w:space="1"/>
        </w:pBdr>
      </w:pPr>
      <w:r>
        <w:rPr>
          <w:rFonts w:ascii="Tahoma" w:hAnsi="Tahoma" w:cs="Tahoma" w:eastAsia="Tahoma"/>
          <w:sz w:val="20"/>
          <w:szCs w:val="20"/>
          <w:rtl w:val="false"/>
        </w:rPr>
        <w:t xml:space="preserve">Si le signataire n’est pas le représentant légal, merci de joindre le pouvoir lui permettant d’engager l’organisme.</w:t>
      </w:r>
      <w:r/>
    </w:p>
    <w:p>
      <w:pPr>
        <w:jc w:val="both"/>
        <w:spacing w:lineRule="auto" w:line="240" w:after="0"/>
        <w:rPr>
          <w:rFonts w:ascii="Tahoma" w:hAnsi="Tahoma" w:cs="Tahoma" w:eastAsia="Tahoma"/>
          <w:sz w:val="20"/>
          <w:szCs w:val="20"/>
        </w:rPr>
      </w:pPr>
      <w:r>
        <w:rPr>
          <w:rtl w:val="false"/>
        </w:rPr>
      </w:r>
      <w:r/>
    </w:p>
    <w:p>
      <w:pPr>
        <w:jc w:val="both"/>
        <w:spacing w:lineRule="auto" w:line="240" w:after="0"/>
        <w:tabs>
          <w:tab w:val="left" w:pos="7200" w:leader="none"/>
        </w:tabs>
        <w:rPr>
          <w:rFonts w:ascii="Tahoma" w:hAnsi="Tahoma" w:cs="Tahoma" w:eastAsia="Tahoma"/>
          <w:sz w:val="20"/>
          <w:szCs w:val="20"/>
        </w:rPr>
      </w:pPr>
      <w:r>
        <w:rPr>
          <w:rFonts w:ascii="Tahoma" w:hAnsi="Tahoma" w:cs="Tahoma" w:eastAsia="Tahoma"/>
          <w:sz w:val="20"/>
          <w:szCs w:val="20"/>
          <w:rtl w:val="false"/>
        </w:rPr>
        <w:t xml:space="preserve">Je soussigné(e), Sébastien PLIHON. représentant(e) légal(e) de l’organisme,</w:t>
      </w:r>
      <w:r/>
    </w:p>
    <w:p>
      <w:pPr>
        <w:numPr>
          <w:ilvl w:val="0"/>
          <w:numId w:val="2"/>
        </w:numPr>
        <w:ind w:left="720"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certifie que l’organisme est régulièrement déclaré en Préfecture</w:t>
      </w:r>
      <w:r/>
    </w:p>
    <w:p>
      <w:pPr>
        <w:jc w:val="both"/>
        <w:spacing w:lineRule="auto" w:line="240" w:after="0"/>
        <w:rPr>
          <w:rFonts w:ascii="Tahoma" w:hAnsi="Tahoma" w:cs="Tahoma" w:eastAsia="Tahoma"/>
          <w:sz w:val="20"/>
          <w:szCs w:val="20"/>
        </w:rPr>
      </w:pPr>
      <w:r>
        <w:rPr>
          <w:rtl w:val="false"/>
        </w:rPr>
      </w:r>
      <w:r/>
    </w:p>
    <w:p>
      <w:pPr>
        <w:numPr>
          <w:ilvl w:val="0"/>
          <w:numId w:val="2"/>
        </w:numPr>
        <w:ind w:left="720"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certifie que l’organisme est en règle au regard de l’ensemble des déclarations sociales et fiscales ainsi que des cotisations et paiements correspondants ;</w:t>
      </w:r>
      <w:r/>
    </w:p>
    <w:p>
      <w:pPr>
        <w:jc w:val="both"/>
        <w:spacing w:lineRule="auto" w:line="240" w:after="0"/>
        <w:rPr>
          <w:rFonts w:ascii="Tahoma" w:hAnsi="Tahoma" w:cs="Tahoma" w:eastAsia="Tahoma"/>
          <w:sz w:val="20"/>
          <w:szCs w:val="20"/>
        </w:rPr>
      </w:pPr>
      <w:r>
        <w:rPr>
          <w:rtl w:val="false"/>
        </w:rPr>
      </w:r>
      <w:r/>
    </w:p>
    <w:p>
      <w:pPr>
        <w:numPr>
          <w:ilvl w:val="0"/>
          <w:numId w:val="2"/>
        </w:numPr>
        <w:ind w:left="720"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certifie exactes et sincères les informations du présent dossier, notamment la mention de l’ensemble des demandes de subventions introduites auprès d’autres financeurs publics ainsi que l’approbation du budget </w:t>
      </w:r>
      <w:r>
        <w:rPr>
          <w:rFonts w:ascii="Tahoma" w:hAnsi="Tahoma" w:cs="Tahoma" w:eastAsia="Tahoma"/>
          <w:sz w:val="20"/>
          <w:szCs w:val="20"/>
          <w:u w:val="single"/>
          <w:rtl w:val="false"/>
        </w:rPr>
        <w:t xml:space="preserve">par les instances statutaires</w:t>
      </w:r>
      <w:r>
        <w:rPr>
          <w:rFonts w:ascii="Tahoma" w:hAnsi="Tahoma" w:cs="Tahoma" w:eastAsia="Tahoma"/>
          <w:sz w:val="20"/>
          <w:szCs w:val="20"/>
          <w:rtl w:val="false"/>
        </w:rPr>
        <w:t xml:space="preserve"> ;</w:t>
      </w:r>
      <w:r/>
    </w:p>
    <w:p>
      <w:pPr>
        <w:jc w:val="both"/>
        <w:spacing w:lineRule="auto" w:line="240" w:after="0"/>
        <w:rPr>
          <w:rFonts w:ascii="Tahoma" w:hAnsi="Tahoma" w:cs="Tahoma" w:eastAsia="Tahoma"/>
          <w:sz w:val="20"/>
          <w:szCs w:val="20"/>
        </w:rPr>
      </w:pPr>
      <w:r>
        <w:rPr>
          <w:rtl w:val="false"/>
        </w:rPr>
      </w:r>
      <w:r/>
    </w:p>
    <w:p>
      <w:pPr>
        <w:numPr>
          <w:ilvl w:val="0"/>
          <w:numId w:val="2"/>
        </w:numPr>
        <w:ind w:left="720"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certifie avoir pris connaissance des modalités d’instruction et de contrôle de la collectivité ainsi que de la réglementation en vigueur.</w:t>
      </w:r>
      <w:r/>
    </w:p>
    <w:p>
      <w:pPr>
        <w:jc w:val="both"/>
        <w:spacing w:lineRule="auto" w:line="240" w:after="0"/>
        <w:rPr>
          <w:rFonts w:ascii="Tahoma" w:hAnsi="Tahoma" w:cs="Tahoma" w:eastAsia="Tahoma"/>
          <w:sz w:val="20"/>
          <w:szCs w:val="20"/>
        </w:rPr>
      </w:pPr>
      <w:r>
        <w:rPr>
          <w:rtl w:val="false"/>
        </w:rPr>
      </w:r>
      <w:r/>
    </w:p>
    <w:p>
      <w:pPr>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 Demande une subvention de :</w:t>
        <w:tab/>
      </w:r>
      <w:r/>
    </w:p>
    <w:p>
      <w:pPr>
        <w:numPr>
          <w:ilvl w:val="0"/>
          <w:numId w:val="7"/>
        </w:numPr>
        <w:ind w:left="1440" w:hanging="36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…….105K...€ pour l’année……………2022……………….(subvention annuelle)</w:t>
      </w:r>
      <w:r/>
    </w:p>
    <w:p>
      <w:pPr>
        <w:ind w:left="708" w:firstLine="0"/>
        <w:jc w:val="both"/>
        <w:spacing w:lineRule="auto" w:line="240" w:after="0"/>
        <w:rPr>
          <w:rFonts w:ascii="Tahoma" w:hAnsi="Tahoma" w:cs="Tahoma" w:eastAsia="Tahoma"/>
          <w:sz w:val="20"/>
          <w:szCs w:val="20"/>
        </w:rPr>
      </w:pPr>
      <w:r>
        <w:rPr>
          <w:rtl w:val="false"/>
        </w:rPr>
      </w:r>
      <w:r/>
    </w:p>
    <w:p>
      <w:pPr>
        <w:ind w:left="1080" w:firstLine="0"/>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105K/ / an.</w:t>
      </w:r>
      <w:r/>
    </w:p>
    <w:p>
      <w:pPr>
        <w:jc w:val="both"/>
        <w:spacing w:lineRule="auto" w:line="240" w:after="0"/>
        <w:rPr>
          <w:rFonts w:ascii="Tahoma" w:hAnsi="Tahoma" w:cs="Tahoma" w:eastAsia="Tahoma"/>
          <w:sz w:val="20"/>
          <w:szCs w:val="20"/>
        </w:rPr>
      </w:pPr>
      <w:r>
        <w:rPr>
          <w:rtl w:val="false"/>
        </w:rPr>
      </w:r>
      <w:r/>
    </w:p>
    <w:p>
      <w:pPr>
        <w:jc w:val="both"/>
        <w:spacing w:lineRule="auto" w:line="240" w:after="0"/>
        <w:tabs>
          <w:tab w:val="left" w:pos="3420" w:leader="none"/>
          <w:tab w:val="right" w:pos="9720" w:leader="none"/>
        </w:tabs>
        <w:rPr>
          <w:rFonts w:ascii="Tahoma" w:hAnsi="Tahoma" w:cs="Tahoma" w:eastAsia="Tahoma"/>
          <w:sz w:val="20"/>
          <w:szCs w:val="20"/>
        </w:rPr>
      </w:pPr>
      <w:r>
        <w:rPr>
          <w:rFonts w:ascii="Tahoma" w:hAnsi="Tahoma" w:cs="Tahoma" w:eastAsia="Tahoma"/>
          <w:sz w:val="20"/>
          <w:szCs w:val="20"/>
          <w:rtl w:val="false"/>
        </w:rPr>
        <w:t xml:space="preserve">Fait, le 11 octobre 2021 à LILLE</w:t>
      </w:r>
      <w:r/>
    </w:p>
    <w:p>
      <w:pPr>
        <w:ind w:left="4248" w:firstLine="708"/>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Signature</w:t>
      </w:r>
      <w:r/>
    </w:p>
    <w:p>
      <w:pPr>
        <w:jc w:val="both"/>
        <w:spacing w:lineRule="auto" w:line="240" w:after="0"/>
        <w:rPr>
          <w:rFonts w:ascii="Tahoma" w:hAnsi="Tahoma" w:cs="Tahoma" w:eastAsia="Tahoma"/>
        </w:rPr>
      </w:pPr>
      <w:r>
        <w:rPr>
          <w:rtl w:val="false"/>
        </w:rPr>
      </w:r>
      <w:r/>
    </w:p>
    <w:p>
      <w:pPr>
        <w:spacing w:lineRule="auto" w:line="240" w:after="0"/>
        <w:rPr>
          <w:rFonts w:ascii="Tahoma" w:hAnsi="Tahoma" w:cs="Tahoma" w:eastAsia="Tahoma"/>
        </w:rPr>
      </w:pPr>
      <w:r>
        <w:rPr>
          <w:rtl w:val="false"/>
        </w:rPr>
      </w:r>
      <w:r/>
    </w:p>
    <w:tbl>
      <w:tblPr>
        <w:tblStyle w:val="828"/>
        <w:tblW w:w="9288" w:type="dxa"/>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fixed"/>
        <w:tblLook w:val="0000" w:firstRow="0" w:lastRow="0" w:firstColumn="0" w:lastColumn="0" w:noHBand="0" w:noVBand="0"/>
      </w:tblPr>
      <w:tblGrid>
        <w:gridCol w:w="9288"/>
        <w:tblGridChange w:id="13">
          <w:tblGrid>
            <w:gridCol w:w="9288"/>
          </w:tblGrid>
        </w:tblGridChange>
      </w:tblGrid>
      <w:tr>
        <w:trPr>
          <w:cantSplit w:val="false"/>
        </w:trPr>
        <w:tc>
          <w:tcPr>
            <w:shd w:val="clear" w:fill="C6D9F1" w:color="auto"/>
            <w:textDirection w:val="lrTb"/>
            <w:noWrap w:val="false"/>
          </w:tcPr>
          <w:p>
            <w:pPr>
              <w:jc w:val="both"/>
              <w:spacing w:lineRule="auto" w:line="240" w:after="0"/>
              <w:rPr>
                <w:rFonts w:ascii="Tahoma" w:hAnsi="Tahoma" w:cs="Tahoma" w:eastAsia="Tahoma"/>
              </w:rPr>
            </w:pPr>
            <w:r>
              <w:rPr>
                <w:rFonts w:ascii="Tahoma" w:hAnsi="Tahoma" w:cs="Tahoma" w:eastAsia="Tahoma"/>
                <w:rtl w:val="false"/>
              </w:rPr>
              <w:t xml:space="preserve">Attention : </w:t>
            </w:r>
            <w:r/>
          </w:p>
          <w:p>
            <w:pPr>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Toute fausse déclaration est passible de peines d’emprisonnement et d’amendes prévues par les articles 441-6 et 441-7 du code pénal.</w:t>
            </w:r>
            <w:r/>
          </w:p>
          <w:p>
            <w:pPr>
              <w:jc w:val="both"/>
              <w:spacing w:lineRule="auto" w:line="240" w:after="0"/>
              <w:rPr>
                <w:rFonts w:ascii="Tahoma" w:hAnsi="Tahoma" w:cs="Tahoma" w:eastAsia="Tahoma"/>
                <w:sz w:val="20"/>
                <w:szCs w:val="20"/>
              </w:rPr>
            </w:pPr>
            <w:r>
              <w:rPr>
                <w:rFonts w:ascii="Tahoma" w:hAnsi="Tahoma" w:cs="Tahoma" w:eastAsia="Tahoma"/>
                <w:sz w:val="20"/>
                <w:szCs w:val="20"/>
                <w:rtl w:val="false"/>
              </w:rPr>
              <w:t xml:space="preserve">Le droit d’accès aux informations prévues par la loi n° 78-17 du 6 janvier 1978 relative à l’informatique, aux fichiers et aux libertés s’exerce auprès du service ou de l’Etablissement auprès duquel vous avez déposé votre dossier.</w:t>
            </w:r>
            <w:r/>
          </w:p>
          <w:p>
            <w:pPr>
              <w:spacing w:lineRule="auto" w:line="240" w:after="0"/>
              <w:rPr>
                <w:rFonts w:ascii="Tahoma" w:hAnsi="Tahoma" w:cs="Tahoma" w:eastAsia="Tahoma"/>
              </w:rPr>
            </w:pPr>
            <w:r>
              <w:rPr>
                <w:rtl w:val="false"/>
              </w:rPr>
            </w:r>
            <w:r/>
          </w:p>
        </w:tc>
      </w:tr>
    </w:tbl>
    <w:p>
      <w:pPr>
        <w:spacing w:lineRule="auto" w:line="240" w:after="0"/>
        <w:rPr>
          <w:rFonts w:ascii="Tahoma" w:hAnsi="Tahoma" w:cs="Tahoma" w:eastAsia="Tahoma"/>
          <w:sz w:val="20"/>
          <w:szCs w:val="20"/>
        </w:rPr>
        <w:sectPr>
          <w:footnotePr/>
          <w:endnotePr/>
          <w:type w:val="nextPage"/>
          <w:pgSz w:w="11906" w:h="16838" w:orient="portrait"/>
          <w:pgMar w:top="925" w:right="1417" w:bottom="1417" w:left="1417" w:header="567" w:footer="708" w:gutter="0"/>
          <w:cols w:num="1" w:sep="0" w:space="1701" w:equalWidth="1"/>
          <w:docGrid w:linePitch="360"/>
          <w:titlePg/>
        </w:sectPr>
      </w:pPr>
      <w:r>
        <w:rPr>
          <w:rtl w:val="false"/>
        </w:rPr>
      </w:r>
      <w:r/>
    </w:p>
    <w:p>
      <w:pPr>
        <w:spacing w:lineRule="auto" w:line="240" w:after="0"/>
        <w:rPr>
          <w:rFonts w:ascii="Tahoma" w:hAnsi="Tahoma" w:cs="Tahoma" w:eastAsia="Tahoma"/>
          <w:sz w:val="20"/>
          <w:szCs w:val="20"/>
        </w:rPr>
      </w:pPr>
      <w:r>
        <mc:AlternateContent>
          <mc:Choice Requires="wpg">
            <w:drawing>
              <wp:inline xmlns:wp="http://schemas.openxmlformats.org/drawingml/2006/wordprocessingDrawing" distT="0" distB="0" distL="0" distR="0">
                <wp:extent cx="9204960" cy="5454650"/>
                <wp:effectExtent l="0" t="0" r="0" b="0"/>
                <wp:docPr id="4" name="image1.png" hidden="0"/>
                <wp:cNvGraphicFramePr/>
                <a:graphic xmlns:a="http://schemas.openxmlformats.org/drawingml/2006/main">
                  <a:graphicData uri="http://schemas.openxmlformats.org/drawingml/2006/picture">
                    <pic:pic xmlns:pic="http://schemas.openxmlformats.org/drawingml/2006/picture">
                      <pic:nvPicPr>
                        <pic:cNvPr id="0" name="image1.png" hidden="0"/>
                        <pic:cNvPicPr/>
                        <pic:nvPr isPhoto="0" userDrawn="0"/>
                      </pic:nvPicPr>
                      <pic:blipFill>
                        <a:blip r:embed="rId14"/>
                        <a:srcRect l="0" t="0" r="0" b="0"/>
                        <a:stretch/>
                      </pic:blipFill>
                      <pic:spPr bwMode="auto">
                        <a:xfrm>
                          <a:off x="0" y="0"/>
                          <a:ext cx="9204960" cy="5454650"/>
                        </a:xfrm>
                        <a:prstGeom prst="rect">
                          <a:avLst/>
                        </a:prstGeom>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724.8pt;height:429.5pt;">
                <v:path textboxrect="0,0,0,0"/>
                <v:imagedata r:id="rId14" o:title=""/>
              </v:shape>
            </w:pict>
          </mc:Fallback>
        </mc:AlternateContent>
      </w:r>
      <w:r>
        <w:rPr>
          <w:rtl w:val="false"/>
        </w:rPr>
      </w:r>
      <w:r/>
    </w:p>
    <w:p>
      <w:pPr>
        <w:spacing w:lineRule="auto" w:line="240" w:after="0"/>
        <w:rPr>
          <w:rFonts w:ascii="Tahoma" w:hAnsi="Tahoma" w:cs="Tahoma" w:eastAsia="Tahoma"/>
          <w:sz w:val="20"/>
          <w:szCs w:val="20"/>
        </w:rPr>
      </w:pPr>
      <w:r>
        <w:rPr>
          <w:rtl w:val="false"/>
        </w:rPr>
      </w:r>
      <w:r/>
    </w:p>
    <w:sectPr>
      <w:footnotePr/>
      <w:endnotePr/>
      <w:type w:val="nextPage"/>
      <w:pgSz w:w="16838" w:h="11906" w:orient="landscape"/>
      <w:pgMar w:top="1418" w:right="924" w:bottom="1418" w:left="1418" w:header="567" w:footer="709"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oppins">
    <w:panose1 w:val="00000500000000000000"/>
  </w:font>
  <w:font w:name="noto sans symbols">
    <w:panose1 w:val="00000A00000000000000"/>
  </w:font>
  <w:font w:name="Georgia">
    <w:panose1 w:val="02040502050405020303"/>
  </w:font>
  <w:font w:name="Tahoma">
    <w:panose1 w:val="020B0604030504040204"/>
  </w:font>
  <w:font w:name="cg times (w1)">
    <w:panose1 w:val="00000A00000000000000"/>
  </w:font>
  <w:font w:name="Courier New">
    <w:panose1 w:val="02070309020205020404"/>
  </w:font>
  <w:font w:name="Arial Narrow">
    <w:panose1 w:val="020B0604020202020204"/>
  </w:font>
  <w:font w:name="Times New Roman">
    <w:panose1 w:val="02020603050405020304"/>
  </w:font>
  <w:font w:name="Arial Unicode MS">
    <w:panose1 w:val="020B06040202020202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0" w:right="0" w:firstLine="0"/>
      <w:jc w:val="left"/>
      <w:keepLines w:val="false"/>
      <w:keepNext w:val="false"/>
      <w:pageBreakBefore w:val="false"/>
      <w:spacing w:lineRule="auto" w:line="240" w:after="0" w:before="0"/>
      <w:shd w:val="clear" w:fill="auto" w:color="auto"/>
      <w:widowControl/>
      <w:tabs>
        <w:tab w:val="center" w:pos="4536" w:leader="none"/>
        <w:tab w:val="right" w:pos="9072" w:leader="none"/>
      </w:tabs>
      <w:rPr>
        <w:rFonts w:ascii="Calibri" w:hAnsi="Calibri" w:cs="Calibri" w:eastAsia="Calibri"/>
        <w:b w:val="false"/>
        <w:i w:val="false"/>
        <w:smallCaps w:val="false"/>
        <w:strike w:val="false"/>
        <w:color w:val="000000"/>
        <w:sz w:val="22"/>
        <w:szCs w:val="22"/>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 w:id="2">
    <w:p>
      <w:pPr>
        <w:ind w:left="0" w:right="0" w:firstLine="0"/>
        <w:jc w:val="left"/>
        <w:keepLines w:val="false"/>
        <w:keepNext w:val="false"/>
        <w:pageBreakBefore w:val="false"/>
        <w:spacing w:lineRule="auto" w:line="240" w:after="0" w:before="0"/>
        <w:shd w:val="clear" w:fill="auto" w:color="auto"/>
        <w:widowControl/>
        <w:rPr>
          <w:rFonts w:ascii="Times New Roman" w:hAnsi="Times New Roman" w:cs="Times New Roman" w:eastAsia="Times New Roman"/>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vertAlign w:val="superscript"/>
        </w:rPr>
        <w:footnoteRef/>
      </w:r>
      <w:r>
        <w:rPr>
          <w:rFonts w:ascii="Times New Roman" w:hAnsi="Times New Roman" w:cs="Times New Roman" w:eastAsia="Times New Roman"/>
          <w:b w:val="false"/>
          <w:i w:val="false"/>
          <w:smallCaps w:val="false"/>
          <w:strike w:val="false"/>
          <w:color w:val="000000"/>
          <w:sz w:val="20"/>
          <w:szCs w:val="20"/>
          <w:u w:val="none"/>
          <w:shd w:val="clear" w:fill="auto" w:color="auto"/>
          <w:vertAlign w:val="baseline"/>
          <w:rtl w:val="false"/>
        </w:rPr>
        <w:t xml:space="preserve"> </w:t>
      </w:r>
      <w:r>
        <w:rPr>
          <w:rFonts w:ascii="Arial" w:hAnsi="Arial" w:cs="Arial" w:eastAsia="Arial"/>
          <w:b w:val="false"/>
          <w:i w:val="false"/>
          <w:smallCaps w:val="false"/>
          <w:strike w:val="false"/>
          <w:color w:val="000000"/>
          <w:sz w:val="16"/>
          <w:szCs w:val="16"/>
          <w:u w:val="none"/>
          <w:shd w:val="clear" w:fill="auto" w:color="auto"/>
          <w:vertAlign w:val="baseline"/>
          <w:rtl w:val="false"/>
        </w:rPr>
        <w:t xml:space="preserve">Pour les associations qui en ont désigné un, notamment celles qui reçoivent annuellement plus de 153 000 euros de subventions</w:t>
      </w:r>
      <w:r>
        <w:rPr>
          <w:rtl w:val="false"/>
        </w:rPr>
      </w:r>
      <w:r/>
    </w:p>
  </w:footnote>
  <w:footnote w:id="3">
    <w:p>
      <w:pPr>
        <w:ind w:left="0" w:right="0" w:firstLine="0"/>
        <w:jc w:val="left"/>
        <w:keepLines w:val="false"/>
        <w:keepNext w:val="false"/>
        <w:pageBreakBefore w:val="false"/>
        <w:spacing w:lineRule="auto" w:line="240" w:after="0" w:before="0"/>
        <w:shd w:val="clear" w:fill="auto" w:color="auto"/>
        <w:widowControl/>
        <w:rPr>
          <w:rFonts w:ascii="Arial" w:hAnsi="Arial" w:cs="Arial" w:eastAsia="Arial"/>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vertAlign w:val="superscript"/>
        </w:rPr>
        <w:footnoteRef/>
      </w:r>
      <w:r>
        <w:rPr>
          <w:rFonts w:ascii="Courier New" w:hAnsi="Courier New" w:cs="Courier New" w:eastAsia="Courier New"/>
          <w:b w:val="false"/>
          <w:i w:val="false"/>
          <w:smallCaps w:val="false"/>
          <w:strike w:val="false"/>
          <w:color w:val="000000"/>
          <w:sz w:val="16"/>
          <w:szCs w:val="16"/>
          <w:u w:val="none"/>
          <w:shd w:val="clear" w:fill="auto" w:color="auto"/>
          <w:vertAlign w:val="baseline"/>
          <w:rtl w:val="false"/>
        </w:rPr>
        <w:t xml:space="preserve"> </w:t>
      </w:r>
      <w:r>
        <w:rPr>
          <w:rFonts w:ascii="Arial" w:hAnsi="Arial" w:cs="Arial" w:eastAsia="Arial"/>
          <w:b w:val="false"/>
          <w:i w:val="false"/>
          <w:smallCaps w:val="false"/>
          <w:strike w:val="false"/>
          <w:color w:val="000000"/>
          <w:sz w:val="16"/>
          <w:szCs w:val="16"/>
          <w:u w:val="none"/>
          <w:shd w:val="clear" w:fill="auto" w:color="auto"/>
          <w:vertAlign w:val="baseline"/>
          <w:rtl w:val="false"/>
        </w:rPr>
        <w:t xml:space="preserve">Les ETPT correspondent aux eff</w:t>
      </w:r>
      <w:r>
        <w:rPr>
          <w:rFonts w:ascii="Arial" w:hAnsi="Arial" w:cs="Arial" w:eastAsia="Arial"/>
          <w:b w:val="false"/>
          <w:i w:val="false"/>
          <w:smallCaps w:val="false"/>
          <w:strike w:val="false"/>
          <w:color w:val="000000"/>
          <w:sz w:val="16"/>
          <w:szCs w:val="16"/>
          <w:u w:val="none"/>
          <w:shd w:val="clear" w:fill="auto" w:color="auto"/>
          <w:vertAlign w:val="baseline"/>
          <w:rtl w:val="false"/>
        </w:rPr>
        <w:t xml:space="preserve">ectifs physiques pondérés par la quotité de travail des agents. A titre d’exemple, un agent titulaire dont la quotité de travail est de 80 % sur toute l’année correspond à 0,8 ETPT, un agent en CDD de 3 mois, travaillant à 80 % correspond à 0,8 * 3/12 ETPT</w:t>
      </w:r>
      <w:r>
        <w:rPr>
          <w:rtl w:val="false"/>
        </w:rPr>
      </w:r>
      <w:r/>
    </w:p>
  </w:footnote>
  <w:footnote w:id="4">
    <w:p>
      <w:pPr>
        <w:ind w:left="0" w:right="0" w:firstLine="0"/>
        <w:jc w:val="both"/>
        <w:keepLines w:val="false"/>
        <w:keepNext w:val="false"/>
        <w:pageBreakBefore w:val="false"/>
        <w:spacing w:lineRule="auto" w:line="240" w:after="0" w:before="0"/>
        <w:shd w:val="clear" w:fill="auto" w:color="auto"/>
        <w:widowControl/>
        <w:rPr>
          <w:rFonts w:ascii="Tahoma" w:hAnsi="Tahoma" w:cs="Tahoma" w:eastAsia="Tahoma"/>
          <w:b w:val="false"/>
          <w:i w:val="false"/>
          <w:smallCaps w:val="false"/>
          <w:strike w:val="false"/>
          <w:color w:val="000000"/>
          <w:sz w:val="16"/>
          <w:szCs w:val="16"/>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vertAlign w:val="superscript"/>
        </w:rPr>
        <w:footnoteRef/>
      </w:r>
      <w:r>
        <w:rPr>
          <w:rFonts w:ascii="Tahoma" w:hAnsi="Tahoma" w:cs="Tahoma" w:eastAsia="Tahoma"/>
          <w:b w:val="false"/>
          <w:i w:val="false"/>
          <w:smallCaps w:val="false"/>
          <w:strike w:val="false"/>
          <w:color w:val="000000"/>
          <w:sz w:val="16"/>
          <w:szCs w:val="16"/>
          <w:u w:val="none"/>
          <w:shd w:val="clear" w:fill="auto" w:color="auto"/>
          <w:vertAlign w:val="baseline"/>
          <w:rtl w:val="false"/>
        </w:rPr>
        <w:t xml:space="preserve"> Les « contributions volontaires » correspondent au bénévolat, aux mises à disposition gratuites de personnes  ainsi que de biens m</w:t>
      </w:r>
      <w:r>
        <w:rPr>
          <w:rFonts w:ascii="Tahoma" w:hAnsi="Tahoma" w:cs="Tahoma" w:eastAsia="Tahoma"/>
          <w:b w:val="false"/>
          <w:i w:val="false"/>
          <w:smallCaps w:val="false"/>
          <w:strike w:val="false"/>
          <w:color w:val="000000"/>
          <w:sz w:val="16"/>
          <w:szCs w:val="16"/>
          <w:u w:val="none"/>
          <w:shd w:val="clear" w:fill="auto" w:color="auto"/>
          <w:vertAlign w:val="baseline"/>
          <w:rtl w:val="false"/>
        </w:rPr>
        <w:t xml:space="preserve">eubles (matériel, véhicules, etc.) ou immeubles. Leur inscription en comptabilité n'est  possible que si l'association dispose d'une information quantitative et valorisable sur ces contributions  volontaires ainsi que de méthodes d'enregistrement fiables. </w:t>
      </w:r>
      <w:r/>
    </w:p>
    <w:p>
      <w:pPr>
        <w:ind w:left="0" w:right="0" w:firstLine="0"/>
        <w:jc w:val="left"/>
        <w:keepLines w:val="false"/>
        <w:keepNext w:val="false"/>
        <w:pageBreakBefore w:val="false"/>
        <w:spacing w:lineRule="auto" w:line="240" w:after="0" w:before="0"/>
        <w:shd w:val="clear" w:fill="auto" w:color="auto"/>
        <w:widowControl/>
        <w:rPr>
          <w:rFonts w:ascii="Times New Roman" w:hAnsi="Times New Roman" w:cs="Times New Roman" w:eastAsia="Times New Roman"/>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tl w:val="false"/>
        </w:rPr>
      </w:r>
      <w:r/>
    </w:p>
  </w:footnote>
  <w:footnote w:id="5">
    <w:p>
      <w:pPr>
        <w:ind w:left="0" w:right="0" w:firstLine="0"/>
        <w:jc w:val="left"/>
        <w:keepLines w:val="false"/>
        <w:keepNext w:val="false"/>
        <w:pageBreakBefore w:val="false"/>
        <w:spacing w:lineRule="auto" w:line="240" w:after="0" w:before="0"/>
        <w:shd w:val="clear" w:fill="auto" w:color="auto"/>
        <w:widowControl/>
        <w:rPr>
          <w:rFonts w:ascii="Times New Roman" w:hAnsi="Times New Roman" w:cs="Times New Roman" w:eastAsia="Times New Roman"/>
          <w:b w:val="false"/>
          <w:i w:val="false"/>
          <w:smallCaps w:val="false"/>
          <w:strike w:val="false"/>
          <w:color w:val="000000"/>
          <w:sz w:val="20"/>
          <w:szCs w:val="20"/>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vertAlign w:val="superscript"/>
        </w:rPr>
        <w:footnoteRef/>
      </w:r>
      <w:r>
        <w:rPr>
          <w:rFonts w:ascii="Arial" w:hAnsi="Arial" w:cs="Arial" w:eastAsia="Arial"/>
          <w:b w:val="false"/>
          <w:i w:val="false"/>
          <w:smallCaps w:val="false"/>
          <w:strike w:val="false"/>
          <w:color w:val="000000"/>
          <w:sz w:val="16"/>
          <w:szCs w:val="16"/>
          <w:u w:val="none"/>
          <w:shd w:val="clear" w:fill="auto" w:color="auto"/>
          <w:vertAlign w:val="baseline"/>
          <w:rtl w:val="false"/>
        </w:rPr>
        <w:t xml:space="preserve"> Arrêté ministériel du 11 octobre 2006 relatif au compte rendu financier prévu par l’article 10 de la loi du 12 avril 2000 relative aux droits des citoyens dans leurs relations avec les administrations.</w:t>
      </w:r>
      <w:r>
        <w:rPr>
          <w:rtl w:val="false"/>
        </w:rP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851" w:right="0" w:firstLine="0"/>
      <w:jc w:val="left"/>
      <w:keepLines w:val="false"/>
      <w:keepNext w:val="false"/>
      <w:pageBreakBefore w:val="false"/>
      <w:spacing w:lineRule="auto" w:line="240" w:after="0" w:before="0"/>
      <w:shd w:val="clear" w:fill="auto" w:color="auto"/>
      <w:widowControl/>
      <w:tabs>
        <w:tab w:val="left" w:pos="914" w:leader="none"/>
        <w:tab w:val="left" w:pos="1377" w:leader="none"/>
        <w:tab w:val="center" w:pos="4536" w:leader="none"/>
        <w:tab w:val="right" w:pos="9072" w:leader="none"/>
      </w:tabs>
      <w:rPr>
        <w:rFonts w:ascii="Calibri" w:hAnsi="Calibri" w:cs="Calibri" w:eastAsia="Calibri"/>
        <w:b w:val="false"/>
        <w:i w:val="false"/>
        <w:smallCaps w:val="false"/>
        <w:strike w:val="false"/>
        <w:color w:val="000000"/>
        <w:sz w:val="22"/>
        <w:szCs w:val="22"/>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Calibri" w:hAnsi="Calibri" w:cs="Calibri" w:eastAsia="Calibri"/>
        <w:b w:val="false"/>
        <w:i w:val="false"/>
        <w:smallCaps w:val="false"/>
        <w:strike w:val="false"/>
        <w:color w:val="000000"/>
        <w:sz w:val="22"/>
        <w:szCs w:val="22"/>
        <w:u w:val="none"/>
        <w:shd w:val="clear" w:fill="auto" w:color="auto"/>
        <w:vertAlign w:val="baseline"/>
      </w:rPr>
      <mc:AlternateContent>
        <mc:Choice Requires="wpg">
          <w:drawing>
            <wp:inline xmlns:wp="http://schemas.openxmlformats.org/drawingml/2006/wordprocessingDrawing" distT="0" distB="0" distL="0" distR="0">
              <wp:extent cx="2080679" cy="594000"/>
              <wp:effectExtent l="0" t="0" r="0" b="0"/>
              <wp:docPr id="1" name="image2.jpg" hidden="0"/>
              <wp:cNvGraphicFramePr/>
              <a:graphic xmlns:a="http://schemas.openxmlformats.org/drawingml/2006/main">
                <a:graphicData uri="http://schemas.openxmlformats.org/drawingml/2006/picture">
                  <pic:pic xmlns:pic="http://schemas.openxmlformats.org/drawingml/2006/picture">
                    <pic:nvPicPr>
                      <pic:cNvPr id="0" name="image2.jpg" hidden="0"/>
                      <pic:cNvPicPr/>
                      <pic:nvPr isPhoto="0" userDrawn="0"/>
                    </pic:nvPicPr>
                    <pic:blipFill>
                      <a:blip r:embed="rId1"/>
                      <a:srcRect l="0" t="0" r="0" b="0"/>
                      <a:stretch/>
                    </pic:blipFill>
                    <pic:spPr bwMode="auto">
                      <a:xfrm>
                        <a:off x="0" y="0"/>
                        <a:ext cx="2080679" cy="594000"/>
                      </a:xfrm>
                      <a:prstGeom prst="rect">
                        <a:avLst/>
                      </a:prstGeom>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63.8pt;height:46.8pt;">
              <v:path textboxrect="0,0,0,0"/>
              <v:imagedata r:id="rId1" o:title=""/>
            </v:shape>
          </w:pict>
        </mc:Fallback>
      </mc:AlternateContent>
    </w:r>
    <w:r>
      <w:rPr>
        <w:rFonts w:ascii="Calibri" w:hAnsi="Calibri" w:cs="Calibri" w:eastAsia="Calibri"/>
        <w:b w:val="false"/>
        <w:i w:val="false"/>
        <w:smallCaps w:val="false"/>
        <w:strike w:val="false"/>
        <w:color w:val="000000"/>
        <w:sz w:val="22"/>
        <w:szCs w:val="22"/>
        <w:u w:val="none"/>
        <w:shd w:val="clear" w:fill="auto" w:color="auto"/>
        <w:vertAlign w:val="baseline"/>
        <w:rtl w:val="false"/>
      </w:rPr>
      <w:tab/>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851" w:right="0" w:firstLine="0"/>
      <w:jc w:val="left"/>
      <w:keepLines w:val="false"/>
      <w:keepNext w:val="false"/>
      <w:pageBreakBefore w:val="false"/>
      <w:spacing w:lineRule="auto" w:line="240" w:after="0" w:before="0"/>
      <w:shd w:val="clear" w:fill="auto" w:color="auto"/>
      <w:widowControl/>
      <w:tabs>
        <w:tab w:val="center" w:pos="4536" w:leader="none"/>
        <w:tab w:val="right" w:pos="9072" w:leader="none"/>
      </w:tabs>
      <w:rPr>
        <w:rFonts w:ascii="Calibri" w:hAnsi="Calibri" w:cs="Calibri" w:eastAsia="Calibri"/>
        <w:b w:val="false"/>
        <w:i w:val="false"/>
        <w:smallCaps w:val="false"/>
        <w:strike w:val="false"/>
        <w:color w:val="000000"/>
        <w:sz w:val="22"/>
        <w:szCs w:val="22"/>
        <w:u w:val="none"/>
        <w:shd w:val="clear" w:fill="auto" w:color="auto"/>
        <w:vertAlign w:val="baseline"/>
      </w:rPr>
      <w:pBdr>
        <w:left w:val="none" w:color="000000" w:sz="0" w:space="0"/>
        <w:top w:val="none" w:color="000000" w:sz="0" w:space="0"/>
        <w:right w:val="none" w:color="000000" w:sz="0" w:space="0"/>
        <w:bottom w:val="none" w:color="000000" w:sz="0" w:space="0"/>
        <w:between w:val="none" w:color="000000" w:sz="0" w:space="0"/>
      </w:pBdr>
    </w:pPr>
    <w:r>
      <w:rPr>
        <w:rFonts w:ascii="Calibri" w:hAnsi="Calibri" w:cs="Calibri" w:eastAsia="Calibri"/>
        <w:b w:val="false"/>
        <w:i w:val="false"/>
        <w:smallCaps w:val="false"/>
        <w:strike w:val="false"/>
        <w:color w:val="000000"/>
        <w:sz w:val="22"/>
        <w:szCs w:val="22"/>
        <w:u w:val="none"/>
        <w:shd w:val="clear" w:fill="auto" w:color="auto"/>
        <w:vertAlign w:val="baseline"/>
      </w:rPr>
      <mc:AlternateContent>
        <mc:Choice Requires="wpg">
          <w:drawing>
            <wp:inline xmlns:wp="http://schemas.openxmlformats.org/drawingml/2006/wordprocessingDrawing" distT="0" distB="0" distL="0" distR="0">
              <wp:extent cx="1399729" cy="399600"/>
              <wp:effectExtent l="0" t="0" r="0" b="0"/>
              <wp:docPr id="2" name="image3.jpg" hidden="0"/>
              <wp:cNvGraphicFramePr/>
              <a:graphic xmlns:a="http://schemas.openxmlformats.org/drawingml/2006/main">
                <a:graphicData uri="http://schemas.openxmlformats.org/drawingml/2006/picture">
                  <pic:pic xmlns:pic="http://schemas.openxmlformats.org/drawingml/2006/picture">
                    <pic:nvPicPr>
                      <pic:cNvPr id="0" name="image3.jpg" hidden="0"/>
                      <pic:cNvPicPr/>
                      <pic:nvPr isPhoto="0" userDrawn="0"/>
                    </pic:nvPicPr>
                    <pic:blipFill>
                      <a:blip r:embed="rId1"/>
                      <a:srcRect l="0" t="0" r="0" b="0"/>
                      <a:stretch/>
                    </pic:blipFill>
                    <pic:spPr bwMode="auto">
                      <a:xfrm>
                        <a:off x="0" y="0"/>
                        <a:ext cx="1399729" cy="399600"/>
                      </a:xfrm>
                      <a:prstGeom prst="rect">
                        <a:avLst/>
                      </a:prstGeom>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10.2pt;height:31.5pt;">
              <v:path textboxrect="0,0,0,0"/>
              <v:imagedata r:id="rId1" o:title=""/>
            </v:shape>
          </w:pict>
        </mc:Fallback>
      </mc:AlternateContent>
    </w:r>
    <w:r>
      <w:rPr>
        <w:rtl w:val="false"/>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60" w:hanging="360"/>
      </w:pPr>
      <w:rPr>
        <w:rFonts w:ascii="Noto Sans Symbols" w:hAnsi="Noto Sans Symbols" w:cs="Noto Sans Symbols" w:eastAsia="Noto Sans Symbols"/>
        <w:color w:val="FF0000"/>
      </w:rPr>
    </w:lvl>
    <w:lvl w:ilvl="1">
      <w:start w:val="1"/>
      <w:numFmt w:val="bullet"/>
      <w:isLgl w:val="false"/>
      <w:suff w:val="tab"/>
      <w:lvlText w:val="o"/>
      <w:lvlJc w:val="left"/>
      <w:pPr>
        <w:ind w:left="1080" w:hanging="360"/>
      </w:pPr>
      <w:rPr>
        <w:rFonts w:ascii="Courier New" w:hAnsi="Courier New" w:cs="Courier New" w:eastAsia="Courier New"/>
      </w:rPr>
    </w:lvl>
    <w:lvl w:ilvl="2">
      <w:start w:val="1"/>
      <w:numFmt w:val="bullet"/>
      <w:isLgl w:val="false"/>
      <w:suff w:val="tab"/>
      <w:lvlText w:val="▪"/>
      <w:lvlJc w:val="left"/>
      <w:pPr>
        <w:ind w:left="1800" w:hanging="360"/>
      </w:pPr>
      <w:rPr>
        <w:rFonts w:ascii="Noto Sans Symbols" w:hAnsi="Noto Sans Symbols" w:cs="Noto Sans Symbols" w:eastAsia="Noto Sans Symbols"/>
      </w:rPr>
    </w:lvl>
    <w:lvl w:ilvl="3">
      <w:start w:val="1"/>
      <w:numFmt w:val="bullet"/>
      <w:isLgl w:val="false"/>
      <w:suff w:val="tab"/>
      <w:lvlText w:val="●"/>
      <w:lvlJc w:val="left"/>
      <w:pPr>
        <w:ind w:left="2520" w:hanging="360"/>
      </w:pPr>
      <w:rPr>
        <w:rFonts w:ascii="Noto Sans Symbols" w:hAnsi="Noto Sans Symbols" w:cs="Noto Sans Symbols" w:eastAsia="Noto Sans Symbols"/>
      </w:rPr>
    </w:lvl>
    <w:lvl w:ilvl="4">
      <w:start w:val="1"/>
      <w:numFmt w:val="bullet"/>
      <w:isLgl w:val="false"/>
      <w:suff w:val="tab"/>
      <w:lvlText w:val="o"/>
      <w:lvlJc w:val="left"/>
      <w:pPr>
        <w:ind w:left="3240" w:hanging="360"/>
      </w:pPr>
      <w:rPr>
        <w:rFonts w:ascii="Courier New" w:hAnsi="Courier New" w:cs="Courier New" w:eastAsia="Courier New"/>
      </w:rPr>
    </w:lvl>
    <w:lvl w:ilvl="5">
      <w:start w:val="1"/>
      <w:numFmt w:val="bullet"/>
      <w:isLgl w:val="false"/>
      <w:suff w:val="tab"/>
      <w:lvlText w:val="▪"/>
      <w:lvlJc w:val="left"/>
      <w:pPr>
        <w:ind w:left="3960" w:hanging="360"/>
      </w:pPr>
      <w:rPr>
        <w:rFonts w:ascii="Noto Sans Symbols" w:hAnsi="Noto Sans Symbols" w:cs="Noto Sans Symbols" w:eastAsia="Noto Sans Symbols"/>
      </w:rPr>
    </w:lvl>
    <w:lvl w:ilvl="6">
      <w:start w:val="1"/>
      <w:numFmt w:val="bullet"/>
      <w:isLgl w:val="false"/>
      <w:suff w:val="tab"/>
      <w:lvlText w:val="●"/>
      <w:lvlJc w:val="left"/>
      <w:pPr>
        <w:ind w:left="4680" w:hanging="360"/>
      </w:pPr>
      <w:rPr>
        <w:rFonts w:ascii="Noto Sans Symbols" w:hAnsi="Noto Sans Symbols" w:cs="Noto Sans Symbols" w:eastAsia="Noto Sans Symbols"/>
      </w:rPr>
    </w:lvl>
    <w:lvl w:ilvl="7">
      <w:start w:val="1"/>
      <w:numFmt w:val="bullet"/>
      <w:isLgl w:val="false"/>
      <w:suff w:val="tab"/>
      <w:lvlText w:val="o"/>
      <w:lvlJc w:val="left"/>
      <w:pPr>
        <w:ind w:left="5400" w:hanging="360"/>
      </w:pPr>
      <w:rPr>
        <w:rFonts w:ascii="Courier New" w:hAnsi="Courier New" w:cs="Courier New" w:eastAsia="Courier New"/>
      </w:rPr>
    </w:lvl>
    <w:lvl w:ilvl="8">
      <w:start w:val="1"/>
      <w:numFmt w:val="bullet"/>
      <w:isLgl w:val="false"/>
      <w:suff w:val="tab"/>
      <w:lvlText w:val="▪"/>
      <w:lvlJc w:val="left"/>
      <w:pPr>
        <w:ind w:left="6120" w:hanging="360"/>
      </w:pPr>
      <w:rPr>
        <w:rFonts w:ascii="Noto Sans Symbols" w:hAnsi="Noto Sans Symbols" w:cs="Noto Sans Symbols" w:eastAsia="Noto Sans Symbols"/>
      </w:rPr>
    </w:lvl>
  </w:abstractNum>
  <w:abstractNum w:abstractNumId="1">
    <w:multiLevelType w:val="hybridMultilevel"/>
    <w:lvl w:ilvl="0">
      <w:start w:val="6"/>
      <w:numFmt w:val="decimal"/>
      <w:isLgl w:val="false"/>
      <w:suff w:val="tab"/>
      <w:lvlText w:val="%1."/>
      <w:lvlJc w:val="left"/>
      <w:pPr>
        <w:ind w:left="720" w:hanging="360"/>
      </w:pPr>
    </w:lvl>
    <w:lvl w:ilvl="1">
      <w:start w:val="1"/>
      <w:numFmt w:val="bullet"/>
      <w:isLgl w:val="false"/>
      <w:suff w:val="tab"/>
      <w:lvlText w:val="▶"/>
      <w:lvlJc w:val="left"/>
      <w:pPr>
        <w:ind w:left="1440" w:hanging="360"/>
      </w:pPr>
      <w:rPr>
        <w:rFonts w:ascii="Noto Sans Symbols" w:hAnsi="Noto Sans Symbols" w:cs="Noto Sans Symbols" w:eastAsia="Noto Sans Symbols"/>
        <w:color w:val="E2001A"/>
      </w:rPr>
    </w:lvl>
    <w:lvl w:ilvl="2">
      <w:start w:val="1"/>
      <w:numFmt w:val="bullet"/>
      <w:isLgl w:val="false"/>
      <w:suff w:val="tab"/>
      <w:lvlText w:val="✔"/>
      <w:lvlJc w:val="left"/>
      <w:pPr>
        <w:ind w:left="2340" w:hanging="360"/>
      </w:pPr>
      <w:rPr>
        <w:rFonts w:ascii="Noto Sans Symbols" w:hAnsi="Noto Sans Symbols" w:cs="Noto Sans Symbols" w:eastAsia="Noto Sans Symbols"/>
        <w:color w:val="FF0000"/>
      </w:r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ind w:left="1080" w:hanging="360"/>
      </w:pPr>
      <w:rPr>
        <w:rFonts w:ascii="Noto Sans Symbols" w:hAnsi="Noto Sans Symbols" w:cs="Noto Sans Symbols" w:eastAsia="Noto Sans Symbols"/>
        <w:color w:val="FF0000"/>
      </w:rPr>
    </w:lvl>
    <w:lvl w:ilvl="1">
      <w:start w:val="1"/>
      <w:numFmt w:val="bullet"/>
      <w:isLgl w:val="false"/>
      <w:suff w:val="tab"/>
      <w:lvlText w:val="o"/>
      <w:lvlJc w:val="left"/>
      <w:pPr>
        <w:ind w:left="1800" w:hanging="360"/>
      </w:pPr>
      <w:rPr>
        <w:rFonts w:ascii="Courier New" w:hAnsi="Courier New" w:cs="Courier New" w:eastAsia="Courier New"/>
      </w:rPr>
    </w:lvl>
    <w:lvl w:ilvl="2">
      <w:start w:val="1"/>
      <w:numFmt w:val="bullet"/>
      <w:isLgl w:val="false"/>
      <w:suff w:val="tab"/>
      <w:lvlText w:val="▪"/>
      <w:lvlJc w:val="left"/>
      <w:pPr>
        <w:ind w:left="2520" w:hanging="360"/>
      </w:pPr>
      <w:rPr>
        <w:rFonts w:ascii="Noto Sans Symbols" w:hAnsi="Noto Sans Symbols" w:cs="Noto Sans Symbols" w:eastAsia="Noto Sans Symbols"/>
      </w:rPr>
    </w:lvl>
    <w:lvl w:ilvl="3">
      <w:start w:val="1"/>
      <w:numFmt w:val="bullet"/>
      <w:isLgl w:val="false"/>
      <w:suff w:val="tab"/>
      <w:lvlText w:val="●"/>
      <w:lvlJc w:val="left"/>
      <w:pPr>
        <w:ind w:left="3240" w:hanging="360"/>
      </w:pPr>
      <w:rPr>
        <w:rFonts w:ascii="Noto Sans Symbols" w:hAnsi="Noto Sans Symbols" w:cs="Noto Sans Symbols" w:eastAsia="Noto Sans Symbols"/>
      </w:rPr>
    </w:lvl>
    <w:lvl w:ilvl="4">
      <w:start w:val="1"/>
      <w:numFmt w:val="bullet"/>
      <w:isLgl w:val="false"/>
      <w:suff w:val="tab"/>
      <w:lvlText w:val="o"/>
      <w:lvlJc w:val="left"/>
      <w:pPr>
        <w:ind w:left="3960" w:hanging="360"/>
      </w:pPr>
      <w:rPr>
        <w:rFonts w:ascii="Courier New" w:hAnsi="Courier New" w:cs="Courier New" w:eastAsia="Courier New"/>
      </w:rPr>
    </w:lvl>
    <w:lvl w:ilvl="5">
      <w:start w:val="1"/>
      <w:numFmt w:val="bullet"/>
      <w:isLgl w:val="false"/>
      <w:suff w:val="tab"/>
      <w:lvlText w:val="▪"/>
      <w:lvlJc w:val="left"/>
      <w:pPr>
        <w:ind w:left="4680" w:hanging="360"/>
      </w:pPr>
      <w:rPr>
        <w:rFonts w:ascii="Noto Sans Symbols" w:hAnsi="Noto Sans Symbols" w:cs="Noto Sans Symbols" w:eastAsia="Noto Sans Symbols"/>
      </w:rPr>
    </w:lvl>
    <w:lvl w:ilvl="6">
      <w:start w:val="1"/>
      <w:numFmt w:val="bullet"/>
      <w:isLgl w:val="false"/>
      <w:suff w:val="tab"/>
      <w:lvlText w:val="●"/>
      <w:lvlJc w:val="left"/>
      <w:pPr>
        <w:ind w:left="5400" w:hanging="360"/>
      </w:pPr>
      <w:rPr>
        <w:rFonts w:ascii="Noto Sans Symbols" w:hAnsi="Noto Sans Symbols" w:cs="Noto Sans Symbols" w:eastAsia="Noto Sans Symbols"/>
      </w:rPr>
    </w:lvl>
    <w:lvl w:ilvl="7">
      <w:start w:val="1"/>
      <w:numFmt w:val="bullet"/>
      <w:isLgl w:val="false"/>
      <w:suff w:val="tab"/>
      <w:lvlText w:val="o"/>
      <w:lvlJc w:val="left"/>
      <w:pPr>
        <w:ind w:left="6120" w:hanging="360"/>
      </w:pPr>
      <w:rPr>
        <w:rFonts w:ascii="Courier New" w:hAnsi="Courier New" w:cs="Courier New" w:eastAsia="Courier New"/>
      </w:rPr>
    </w:lvl>
    <w:lvl w:ilvl="8">
      <w:start w:val="1"/>
      <w:numFmt w:val="bullet"/>
      <w:isLgl w:val="false"/>
      <w:suff w:val="tab"/>
      <w:lvlText w:val="▪"/>
      <w:lvlJc w:val="left"/>
      <w:pPr>
        <w:ind w:left="6840" w:hanging="360"/>
      </w:pPr>
      <w:rPr>
        <w:rFonts w:ascii="Noto Sans Symbols" w:hAnsi="Noto Sans Symbols" w:cs="Noto Sans Symbols" w:eastAsia="Noto Sans Symbols"/>
      </w:rPr>
    </w:lvl>
  </w:abstractNum>
  <w:abstractNum w:abstractNumId="3">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color w:val="FF0000"/>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4">
    <w:multiLevelType w:val="hybridMultilevel"/>
    <w:lvl w:ilvl="0">
      <w:start w:val="1"/>
      <w:numFmt w:val="bullet"/>
      <w:pStyle w:val="771"/>
      <w:isLgl w:val="false"/>
      <w:suff w:val="tab"/>
      <w:lvlText w:val="✔"/>
      <w:lvlJc w:val="left"/>
      <w:pPr>
        <w:ind w:left="720" w:hanging="360"/>
      </w:pPr>
      <w:rPr>
        <w:rFonts w:ascii="Noto Sans Symbols" w:hAnsi="Noto Sans Symbols" w:cs="Noto Sans Symbols" w:eastAsia="Noto Sans Symbols"/>
        <w:color w:val="FF0000"/>
      </w:rPr>
    </w:lvl>
    <w:lvl w:ilvl="1">
      <w:start w:val="1"/>
      <w:numFmt w:val="bullet"/>
      <w:pStyle w:val="772"/>
      <w:isLgl w:val="false"/>
      <w:suff w:val="tab"/>
      <w:lvlText w:val="o"/>
      <w:lvlJc w:val="left"/>
      <w:pPr>
        <w:ind w:left="1440" w:hanging="360"/>
      </w:pPr>
      <w:rPr>
        <w:rFonts w:ascii="Courier New" w:hAnsi="Courier New" w:cs="Courier New" w:eastAsia="Courier New"/>
      </w:rPr>
    </w:lvl>
    <w:lvl w:ilvl="2">
      <w:start w:val="1"/>
      <w:numFmt w:val="bullet"/>
      <w:pStyle w:val="773"/>
      <w:isLgl w:val="false"/>
      <w:suff w:val="tab"/>
      <w:lvlText w:val="▪"/>
      <w:lvlJc w:val="left"/>
      <w:pPr>
        <w:ind w:left="2160" w:hanging="360"/>
      </w:pPr>
      <w:rPr>
        <w:rFonts w:ascii="Noto Sans Symbols" w:hAnsi="Noto Sans Symbols" w:cs="Noto Sans Symbols" w:eastAsia="Noto Sans Symbols"/>
      </w:rPr>
    </w:lvl>
    <w:lvl w:ilvl="3">
      <w:start w:val="1"/>
      <w:numFmt w:val="bullet"/>
      <w:pStyle w:val="774"/>
      <w:isLgl w:val="false"/>
      <w:suff w:val="tab"/>
      <w:lvlText w:val="●"/>
      <w:lvlJc w:val="left"/>
      <w:pPr>
        <w:ind w:left="2880" w:hanging="360"/>
      </w:pPr>
      <w:rPr>
        <w:rFonts w:ascii="Noto Sans Symbols" w:hAnsi="Noto Sans Symbols" w:cs="Noto Sans Symbols" w:eastAsia="Noto Sans Symbols"/>
      </w:rPr>
    </w:lvl>
    <w:lvl w:ilvl="4">
      <w:start w:val="1"/>
      <w:numFmt w:val="bullet"/>
      <w:pStyle w:val="775"/>
      <w:isLgl w:val="false"/>
      <w:suff w:val="tab"/>
      <w:lvlText w:val="o"/>
      <w:lvlJc w:val="left"/>
      <w:pPr>
        <w:ind w:left="3600" w:hanging="360"/>
      </w:pPr>
      <w:rPr>
        <w:rFonts w:ascii="Courier New" w:hAnsi="Courier New" w:cs="Courier New" w:eastAsia="Courier New"/>
      </w:rPr>
    </w:lvl>
    <w:lvl w:ilvl="5">
      <w:start w:val="1"/>
      <w:numFmt w:val="bullet"/>
      <w:pStyle w:val="776"/>
      <w:isLgl w:val="false"/>
      <w:suff w:val="tab"/>
      <w:lvlText w:val="▪"/>
      <w:lvlJc w:val="left"/>
      <w:pPr>
        <w:ind w:left="4320" w:hanging="360"/>
      </w:pPr>
      <w:rPr>
        <w:rFonts w:ascii="Noto Sans Symbols" w:hAnsi="Noto Sans Symbols" w:cs="Noto Sans Symbols" w:eastAsia="Noto Sans Symbols"/>
      </w:rPr>
    </w:lvl>
    <w:lvl w:ilvl="6">
      <w:start w:val="1"/>
      <w:numFmt w:val="bullet"/>
      <w:pStyle w:val="777"/>
      <w:isLgl w:val="false"/>
      <w:suff w:val="tab"/>
      <w:lvlText w:val="●"/>
      <w:lvlJc w:val="left"/>
      <w:pPr>
        <w:ind w:left="5040" w:hanging="360"/>
      </w:pPr>
      <w:rPr>
        <w:rFonts w:ascii="Noto Sans Symbols" w:hAnsi="Noto Sans Symbols" w:cs="Noto Sans Symbols" w:eastAsia="Noto Sans Symbols"/>
      </w:rPr>
    </w:lvl>
    <w:lvl w:ilvl="7">
      <w:start w:val="1"/>
      <w:numFmt w:val="bullet"/>
      <w:pStyle w:val="778"/>
      <w:isLgl w:val="false"/>
      <w:suff w:val="tab"/>
      <w:lvlText w:val="o"/>
      <w:lvlJc w:val="left"/>
      <w:pPr>
        <w:ind w:left="5760" w:hanging="360"/>
      </w:pPr>
      <w:rPr>
        <w:rFonts w:ascii="Courier New" w:hAnsi="Courier New" w:cs="Courier New" w:eastAsia="Courier New"/>
      </w:rPr>
    </w:lvl>
    <w:lvl w:ilvl="8">
      <w:start w:val="1"/>
      <w:numFmt w:val="bullet"/>
      <w:pStyle w:val="779"/>
      <w:isLgl w:val="false"/>
      <w:suff w:val="tab"/>
      <w:lvlText w:val="▪"/>
      <w:lvlJc w:val="left"/>
      <w:pPr>
        <w:ind w:left="6480" w:hanging="360"/>
      </w:pPr>
      <w:rPr>
        <w:rFonts w:ascii="Noto Sans Symbols" w:hAnsi="Noto Sans Symbols" w:cs="Noto Sans Symbols" w:eastAsia="Noto Sans Symbols"/>
      </w:rPr>
    </w:lvl>
  </w:abstractNum>
  <w:abstractNum w:abstractNumId="5">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6">
    <w:multiLevelType w:val="hybridMultilevel"/>
    <w:lvl w:ilvl="0">
      <w:start w:val="1"/>
      <w:numFmt w:val="bullet"/>
      <w:isLgl w:val="false"/>
      <w:suff w:val="tab"/>
      <w:lvlText w:val="❑"/>
      <w:lvlJc w:val="left"/>
      <w:pPr>
        <w:ind w:left="1440" w:hanging="360"/>
      </w:pPr>
      <w:rPr>
        <w:rFonts w:ascii="Noto Sans Symbols" w:hAnsi="Noto Sans Symbols" w:cs="Noto Sans Symbols" w:eastAsia="Noto Sans Symbols"/>
        <w:sz w:val="24"/>
        <w:szCs w:val="24"/>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7">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8">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9">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0">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color w:val="E2001A"/>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11">
    <w:multiLevelType w:val="hybridMultilevel"/>
    <w:lvl w:ilvl="0">
      <w:start w:val="1"/>
      <w:numFmt w:val="bullet"/>
      <w:isLgl w:val="false"/>
      <w:suff w:val="tab"/>
      <w:lvlText w:val="▶"/>
      <w:lvlJc w:val="left"/>
      <w:pPr>
        <w:ind w:left="720" w:hanging="360"/>
      </w:pPr>
      <w:rPr>
        <w:rFonts w:ascii="Noto Sans Symbols" w:hAnsi="Noto Sans Symbols" w:cs="Noto Sans Symbols" w:eastAsia="Noto Sans Symbols"/>
        <w:color w:val="E2001A"/>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12">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3">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4">
    <w:multiLevelType w:val="hybridMultilevel"/>
    <w:lvl w:ilvl="0">
      <w:start w:val="1"/>
      <w:numFmt w:val="decimal"/>
      <w:isLgl w:val="false"/>
      <w:suff w:val="tab"/>
      <w:lvlText w:val="%1."/>
      <w:lvlJc w:val="left"/>
      <w:pPr>
        <w:ind w:left="720" w:hanging="360"/>
      </w:pPr>
      <w:rPr>
        <w:u w:val="none"/>
      </w:rPr>
    </w:lvl>
    <w:lvl w:ilvl="1">
      <w:start w:val="1"/>
      <w:numFmt w:val="lowerLetter"/>
      <w:isLgl w:val="false"/>
      <w:suff w:val="tab"/>
      <w:lvlText w:val="%2."/>
      <w:lvlJc w:val="left"/>
      <w:pPr>
        <w:ind w:left="1440" w:hanging="360"/>
      </w:pPr>
      <w:rPr>
        <w:u w:val="none"/>
      </w:rPr>
    </w:lvl>
    <w:lvl w:ilvl="2">
      <w:start w:val="1"/>
      <w:numFmt w:val="lowerRoman"/>
      <w:isLgl w:val="false"/>
      <w:suff w:val="tab"/>
      <w:lvlText w:val="%3."/>
      <w:lvlJc w:val="left"/>
      <w:pPr>
        <w:ind w:left="2160" w:hanging="360"/>
      </w:pPr>
      <w:rPr>
        <w:u w:val="none"/>
      </w:rPr>
    </w:lvl>
    <w:lvl w:ilvl="3">
      <w:start w:val="1"/>
      <w:numFmt w:val="decimal"/>
      <w:isLgl w:val="false"/>
      <w:suff w:val="tab"/>
      <w:lvlText w:val="%4."/>
      <w:lvlJc w:val="left"/>
      <w:pPr>
        <w:ind w:left="2880" w:hanging="360"/>
      </w:pPr>
      <w:rPr>
        <w:u w:val="none"/>
      </w:rPr>
    </w:lvl>
    <w:lvl w:ilvl="4">
      <w:start w:val="1"/>
      <w:numFmt w:val="lowerLetter"/>
      <w:isLgl w:val="false"/>
      <w:suff w:val="tab"/>
      <w:lvlText w:val="%5."/>
      <w:lvlJc w:val="left"/>
      <w:pPr>
        <w:ind w:left="3600" w:hanging="360"/>
      </w:pPr>
      <w:rPr>
        <w:u w:val="none"/>
      </w:rPr>
    </w:lvl>
    <w:lvl w:ilvl="5">
      <w:start w:val="1"/>
      <w:numFmt w:val="lowerRoman"/>
      <w:isLgl w:val="false"/>
      <w:suff w:val="tab"/>
      <w:lvlText w:val="%6."/>
      <w:lvlJc w:val="left"/>
      <w:pPr>
        <w:ind w:left="4320" w:hanging="360"/>
      </w:pPr>
      <w:rPr>
        <w:u w:val="none"/>
      </w:rPr>
    </w:lvl>
    <w:lvl w:ilvl="6">
      <w:start w:val="1"/>
      <w:numFmt w:val="decimal"/>
      <w:isLgl w:val="false"/>
      <w:suff w:val="tab"/>
      <w:lvlText w:val="%7."/>
      <w:lvlJc w:val="left"/>
      <w:pPr>
        <w:ind w:left="5040" w:hanging="360"/>
      </w:pPr>
      <w:rPr>
        <w:u w:val="none"/>
      </w:rPr>
    </w:lvl>
    <w:lvl w:ilvl="7">
      <w:start w:val="1"/>
      <w:numFmt w:val="lowerLetter"/>
      <w:isLgl w:val="false"/>
      <w:suff w:val="tab"/>
      <w:lvlText w:val="%8."/>
      <w:lvlJc w:val="left"/>
      <w:pPr>
        <w:ind w:left="5760" w:hanging="360"/>
      </w:pPr>
      <w:rPr>
        <w:u w:val="none"/>
      </w:rPr>
    </w:lvl>
    <w:lvl w:ilvl="8">
      <w:start w:val="1"/>
      <w:numFmt w:val="lowerRoman"/>
      <w:isLgl w:val="false"/>
      <w:suff w:val="tab"/>
      <w:lvlText w:val="%9."/>
      <w:lvlJc w:val="left"/>
      <w:pPr>
        <w:ind w:left="6480" w:hanging="360"/>
      </w:pPr>
      <w:rPr>
        <w:u w:val="none"/>
      </w:rPr>
    </w:lvl>
  </w:abstractNum>
  <w:abstractNum w:abstractNumId="15">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6">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7">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8">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9">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20">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21">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22">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23">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24">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25">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26">
    <w:multiLevelType w:val="hybridMultilevel"/>
    <w:lvl w:ilvl="0">
      <w:start w:val="5"/>
      <w:numFmt w:val="bullet"/>
      <w:isLgl w:val="false"/>
      <w:suff w:val="tab"/>
      <w:lvlText w:val="●"/>
      <w:lvlJc w:val="left"/>
      <w:pPr>
        <w:ind w:left="720" w:hanging="360"/>
      </w:pPr>
      <w:rPr>
        <w:rFonts w:ascii="Noto Sans Symbols" w:hAnsi="Noto Sans Symbols" w:cs="Noto Sans Symbols" w:eastAsia="Noto Sans Symbols"/>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27">
    <w:multiLevelType w:val="hybridMultilevel"/>
    <w:lvl w:ilvl="0">
      <w:start w:val="1"/>
      <w:numFmt w:val="bullet"/>
      <w:isLgl w:val="false"/>
      <w:suff w:val="tab"/>
      <w:lvlText w:val="-"/>
      <w:lvlJc w:val="left"/>
      <w:pPr>
        <w:ind w:left="720" w:hanging="360"/>
      </w:pPr>
      <w:rPr>
        <w:rFonts w:ascii="Tahoma" w:hAnsi="Tahoma" w:cs="Tahoma" w:eastAsia="Tahoma"/>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Noto Sans Symbols" w:hAnsi="Noto Sans Symbols" w:cs="Noto Sans Symbols" w:eastAsia="Noto Sans Symbols"/>
      </w:rPr>
    </w:lvl>
    <w:lvl w:ilvl="3">
      <w:start w:val="1"/>
      <w:numFmt w:val="bullet"/>
      <w:isLgl w:val="false"/>
      <w:suff w:val="tab"/>
      <w:lvlText w:val="●"/>
      <w:lvlJc w:val="left"/>
      <w:pPr>
        <w:ind w:left="2880" w:hanging="360"/>
      </w:pPr>
      <w:rPr>
        <w:rFonts w:ascii="Noto Sans Symbols" w:hAnsi="Noto Sans Symbols" w:cs="Noto Sans Symbols" w:eastAsia="Noto Sans Symbols"/>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Noto Sans Symbols" w:hAnsi="Noto Sans Symbols" w:cs="Noto Sans Symbols" w:eastAsia="Noto Sans Symbols"/>
      </w:rPr>
    </w:lvl>
    <w:lvl w:ilvl="6">
      <w:start w:val="1"/>
      <w:numFmt w:val="bullet"/>
      <w:isLgl w:val="false"/>
      <w:suff w:val="tab"/>
      <w:lvlText w:val="●"/>
      <w:lvlJc w:val="left"/>
      <w:pPr>
        <w:ind w:left="5040" w:hanging="360"/>
      </w:pPr>
      <w:rPr>
        <w:rFonts w:ascii="Noto Sans Symbols" w:hAnsi="Noto Sans Symbols" w:cs="Noto Sans Symbols" w:eastAsia="Noto Sans Symbols"/>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Noto Sans Symbols" w:hAnsi="Noto Sans Symbols" w:cs="Noto Sans Symbols" w:eastAsia="Noto Sans Symbols"/>
      </w:rPr>
    </w:lvl>
  </w:abstractNum>
  <w:abstractNum w:abstractNumId="28">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29">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hint="default"/>
        <w:sz w:val="22"/>
        <w:szCs w:val="22"/>
        <w:lang w:val="fr-FR" w:bidi="ar-SA" w:eastAsia="zh-CN"/>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780"/>
    <w:link w:val="771"/>
    <w:uiPriority w:val="9"/>
    <w:rPr>
      <w:rFonts w:ascii="Arial" w:hAnsi="Arial" w:cs="Arial" w:eastAsia="Arial"/>
      <w:sz w:val="40"/>
      <w:szCs w:val="40"/>
    </w:rPr>
  </w:style>
  <w:style w:type="character" w:styleId="14">
    <w:name w:val="Heading 2 Char"/>
    <w:basedOn w:val="780"/>
    <w:link w:val="772"/>
    <w:uiPriority w:val="9"/>
    <w:rPr>
      <w:rFonts w:ascii="Arial" w:hAnsi="Arial" w:cs="Arial" w:eastAsia="Arial"/>
      <w:sz w:val="34"/>
    </w:rPr>
  </w:style>
  <w:style w:type="character" w:styleId="16">
    <w:name w:val="Heading 3 Char"/>
    <w:basedOn w:val="780"/>
    <w:link w:val="773"/>
    <w:uiPriority w:val="9"/>
    <w:rPr>
      <w:rFonts w:ascii="Arial" w:hAnsi="Arial" w:cs="Arial" w:eastAsia="Arial"/>
      <w:sz w:val="30"/>
      <w:szCs w:val="30"/>
    </w:rPr>
  </w:style>
  <w:style w:type="character" w:styleId="18">
    <w:name w:val="Heading 4 Char"/>
    <w:basedOn w:val="780"/>
    <w:link w:val="774"/>
    <w:uiPriority w:val="9"/>
    <w:rPr>
      <w:rFonts w:ascii="Arial" w:hAnsi="Arial" w:cs="Arial" w:eastAsia="Arial"/>
      <w:b/>
      <w:bCs/>
      <w:sz w:val="26"/>
      <w:szCs w:val="26"/>
    </w:rPr>
  </w:style>
  <w:style w:type="character" w:styleId="20">
    <w:name w:val="Heading 5 Char"/>
    <w:basedOn w:val="780"/>
    <w:link w:val="775"/>
    <w:uiPriority w:val="9"/>
    <w:rPr>
      <w:rFonts w:ascii="Arial" w:hAnsi="Arial" w:cs="Arial" w:eastAsia="Arial"/>
      <w:b/>
      <w:bCs/>
      <w:sz w:val="24"/>
      <w:szCs w:val="24"/>
    </w:rPr>
  </w:style>
  <w:style w:type="character" w:styleId="22">
    <w:name w:val="Heading 6 Char"/>
    <w:basedOn w:val="780"/>
    <w:link w:val="776"/>
    <w:uiPriority w:val="9"/>
    <w:rPr>
      <w:rFonts w:ascii="Arial" w:hAnsi="Arial" w:cs="Arial" w:eastAsia="Arial"/>
      <w:b/>
      <w:bCs/>
      <w:sz w:val="22"/>
      <w:szCs w:val="22"/>
    </w:rPr>
  </w:style>
  <w:style w:type="character" w:styleId="24">
    <w:name w:val="Heading 7 Char"/>
    <w:basedOn w:val="780"/>
    <w:link w:val="777"/>
    <w:uiPriority w:val="9"/>
    <w:rPr>
      <w:rFonts w:ascii="Arial" w:hAnsi="Arial" w:cs="Arial" w:eastAsia="Arial"/>
      <w:b/>
      <w:bCs/>
      <w:i/>
      <w:iCs/>
      <w:sz w:val="22"/>
      <w:szCs w:val="22"/>
    </w:rPr>
  </w:style>
  <w:style w:type="character" w:styleId="26">
    <w:name w:val="Heading 8 Char"/>
    <w:basedOn w:val="780"/>
    <w:link w:val="778"/>
    <w:uiPriority w:val="9"/>
    <w:rPr>
      <w:rFonts w:ascii="Arial" w:hAnsi="Arial" w:cs="Arial" w:eastAsia="Arial"/>
      <w:i/>
      <w:iCs/>
      <w:sz w:val="22"/>
      <w:szCs w:val="22"/>
    </w:rPr>
  </w:style>
  <w:style w:type="character" w:styleId="28">
    <w:name w:val="Heading 9 Char"/>
    <w:basedOn w:val="780"/>
    <w:link w:val="779"/>
    <w:uiPriority w:val="9"/>
    <w:rPr>
      <w:rFonts w:ascii="Arial" w:hAnsi="Arial" w:cs="Arial" w:eastAsia="Arial"/>
      <w:i/>
      <w:iCs/>
      <w:sz w:val="21"/>
      <w:szCs w:val="21"/>
    </w:rPr>
  </w:style>
  <w:style w:type="character" w:styleId="33">
    <w:name w:val="Title Char"/>
    <w:basedOn w:val="780"/>
    <w:link w:val="799"/>
    <w:uiPriority w:val="10"/>
    <w:rPr>
      <w:sz w:val="48"/>
      <w:szCs w:val="48"/>
    </w:rPr>
  </w:style>
  <w:style w:type="character" w:styleId="35">
    <w:name w:val="Subtitle Char"/>
    <w:basedOn w:val="780"/>
    <w:link w:val="814"/>
    <w:uiPriority w:val="11"/>
    <w:rPr>
      <w:sz w:val="24"/>
      <w:szCs w:val="24"/>
    </w:rPr>
  </w:style>
  <w:style w:type="paragraph" w:styleId="36">
    <w:name w:val="Quote"/>
    <w:basedOn w:val="770"/>
    <w:next w:val="770"/>
    <w:link w:val="37"/>
    <w:qFormat/>
    <w:uiPriority w:val="29"/>
    <w:rPr>
      <w:i/>
    </w:rPr>
    <w:pPr>
      <w:ind w:left="720" w:right="720"/>
    </w:pPr>
  </w:style>
  <w:style w:type="character" w:styleId="37">
    <w:name w:val="Quote Char"/>
    <w:link w:val="36"/>
    <w:uiPriority w:val="29"/>
    <w:rPr>
      <w:i/>
    </w:rPr>
  </w:style>
  <w:style w:type="paragraph" w:styleId="38">
    <w:name w:val="Intense Quote"/>
    <w:basedOn w:val="770"/>
    <w:next w:val="770"/>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780"/>
    <w:link w:val="809"/>
    <w:uiPriority w:val="99"/>
  </w:style>
  <w:style w:type="character" w:styleId="43">
    <w:name w:val="Footer Char"/>
    <w:basedOn w:val="780"/>
    <w:link w:val="811"/>
    <w:uiPriority w:val="99"/>
  </w:style>
  <w:style w:type="paragraph" w:styleId="44">
    <w:name w:val="Caption"/>
    <w:basedOn w:val="770"/>
    <w:next w:val="770"/>
    <w:qFormat/>
    <w:uiPriority w:val="35"/>
    <w:semiHidden/>
    <w:unhideWhenUsed/>
    <w:rPr>
      <w:b/>
      <w:bCs/>
      <w:color w:val="4F81BD" w:themeColor="accent1"/>
      <w:sz w:val="18"/>
      <w:szCs w:val="18"/>
    </w:rPr>
    <w:pPr>
      <w:spacing w:lineRule="auto" w:line="276"/>
    </w:pPr>
  </w:style>
  <w:style w:type="character" w:styleId="45">
    <w:name w:val="Caption Char"/>
    <w:basedOn w:val="44"/>
    <w:link w:val="811"/>
    <w:uiPriority w:val="99"/>
  </w:style>
  <w:style w:type="table" w:styleId="47">
    <w:name w:val="Table Grid Light"/>
    <w:basedOn w:val="78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78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781"/>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78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78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78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781"/>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78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78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78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78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78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78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78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78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78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78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78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78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78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78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78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78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78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78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78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78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781"/>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781"/>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781"/>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781"/>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781"/>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781"/>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781"/>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78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78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78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78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78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78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78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781"/>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781"/>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78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781"/>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78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781"/>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781"/>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781"/>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781"/>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781"/>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781"/>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781"/>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781"/>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781"/>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781"/>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781"/>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781"/>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781"/>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781"/>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781"/>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781"/>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781"/>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781"/>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781"/>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781"/>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781"/>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781"/>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781"/>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78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781"/>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78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781"/>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78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781"/>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781"/>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78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781"/>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781"/>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781"/>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781"/>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781"/>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781"/>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781"/>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781"/>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781"/>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781"/>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781"/>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781"/>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781"/>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781"/>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781"/>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781"/>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781"/>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781"/>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781"/>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781"/>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781"/>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781"/>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781"/>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781"/>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781"/>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781"/>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781"/>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78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78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78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78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78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78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78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781"/>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781"/>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781"/>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781"/>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781"/>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781"/>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781"/>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781"/>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78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78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78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78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78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78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character" w:styleId="174">
    <w:name w:val="Footnote Text Char"/>
    <w:link w:val="795"/>
    <w:uiPriority w:val="99"/>
    <w:rPr>
      <w:sz w:val="18"/>
    </w:rPr>
  </w:style>
  <w:style w:type="paragraph" w:styleId="176">
    <w:name w:val="endnote text"/>
    <w:basedOn w:val="770"/>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780"/>
    <w:uiPriority w:val="99"/>
    <w:semiHidden/>
    <w:unhideWhenUsed/>
    <w:rPr>
      <w:vertAlign w:val="superscript"/>
    </w:rPr>
  </w:style>
  <w:style w:type="paragraph" w:styleId="179">
    <w:name w:val="toc 1"/>
    <w:basedOn w:val="770"/>
    <w:next w:val="770"/>
    <w:uiPriority w:val="39"/>
    <w:unhideWhenUsed/>
    <w:pPr>
      <w:ind w:left="0" w:right="0" w:firstLine="0"/>
      <w:spacing w:after="57"/>
    </w:pPr>
  </w:style>
  <w:style w:type="paragraph" w:styleId="180">
    <w:name w:val="toc 2"/>
    <w:basedOn w:val="770"/>
    <w:next w:val="770"/>
    <w:uiPriority w:val="39"/>
    <w:unhideWhenUsed/>
    <w:pPr>
      <w:ind w:left="283" w:right="0" w:firstLine="0"/>
      <w:spacing w:after="57"/>
    </w:pPr>
  </w:style>
  <w:style w:type="paragraph" w:styleId="181">
    <w:name w:val="toc 3"/>
    <w:basedOn w:val="770"/>
    <w:next w:val="770"/>
    <w:uiPriority w:val="39"/>
    <w:unhideWhenUsed/>
    <w:pPr>
      <w:ind w:left="567" w:right="0" w:firstLine="0"/>
      <w:spacing w:after="57"/>
    </w:pPr>
  </w:style>
  <w:style w:type="paragraph" w:styleId="182">
    <w:name w:val="toc 4"/>
    <w:basedOn w:val="770"/>
    <w:next w:val="770"/>
    <w:uiPriority w:val="39"/>
    <w:unhideWhenUsed/>
    <w:pPr>
      <w:ind w:left="850" w:right="0" w:firstLine="0"/>
      <w:spacing w:after="57"/>
    </w:pPr>
  </w:style>
  <w:style w:type="paragraph" w:styleId="183">
    <w:name w:val="toc 5"/>
    <w:basedOn w:val="770"/>
    <w:next w:val="770"/>
    <w:uiPriority w:val="39"/>
    <w:unhideWhenUsed/>
    <w:pPr>
      <w:ind w:left="1134" w:right="0" w:firstLine="0"/>
      <w:spacing w:after="57"/>
    </w:pPr>
  </w:style>
  <w:style w:type="paragraph" w:styleId="184">
    <w:name w:val="toc 6"/>
    <w:basedOn w:val="770"/>
    <w:next w:val="770"/>
    <w:uiPriority w:val="39"/>
    <w:unhideWhenUsed/>
    <w:pPr>
      <w:ind w:left="1417" w:right="0" w:firstLine="0"/>
      <w:spacing w:after="57"/>
    </w:pPr>
  </w:style>
  <w:style w:type="paragraph" w:styleId="185">
    <w:name w:val="toc 7"/>
    <w:basedOn w:val="770"/>
    <w:next w:val="770"/>
    <w:uiPriority w:val="39"/>
    <w:unhideWhenUsed/>
    <w:pPr>
      <w:ind w:left="1701" w:right="0" w:firstLine="0"/>
      <w:spacing w:after="57"/>
    </w:pPr>
  </w:style>
  <w:style w:type="paragraph" w:styleId="186">
    <w:name w:val="toc 8"/>
    <w:basedOn w:val="770"/>
    <w:next w:val="770"/>
    <w:uiPriority w:val="39"/>
    <w:unhideWhenUsed/>
    <w:pPr>
      <w:ind w:left="1984" w:right="0" w:firstLine="0"/>
      <w:spacing w:after="57"/>
    </w:pPr>
  </w:style>
  <w:style w:type="paragraph" w:styleId="187">
    <w:name w:val="toc 9"/>
    <w:basedOn w:val="770"/>
    <w:next w:val="770"/>
    <w:uiPriority w:val="39"/>
    <w:unhideWhenUsed/>
    <w:pPr>
      <w:ind w:left="2268" w:right="0" w:firstLine="0"/>
      <w:spacing w:after="57"/>
    </w:pPr>
  </w:style>
  <w:style w:type="paragraph" w:styleId="188">
    <w:name w:val="TOC Heading"/>
    <w:uiPriority w:val="39"/>
    <w:unhideWhenUsed/>
  </w:style>
  <w:style w:type="paragraph" w:styleId="189">
    <w:name w:val="table of figures"/>
    <w:basedOn w:val="770"/>
    <w:next w:val="770"/>
    <w:uiPriority w:val="99"/>
    <w:unhideWhenUsed/>
    <w:pPr>
      <w:spacing w:after="0" w:afterAutospacing="0"/>
    </w:pPr>
  </w:style>
  <w:style w:type="table" w:styleId="762">
    <w:name w:val="Table Normal"/>
    <w:tblPr/>
  </w:style>
  <w:style w:type="paragraph" w:styleId="763">
    <w:name w:val="Heading 1"/>
    <w:basedOn w:val="770"/>
    <w:next w:val="770"/>
    <w:rPr>
      <w:rFonts w:ascii="Arial" w:hAnsi="Arial" w:cs="Arial" w:eastAsia="Arial"/>
      <w:b/>
      <w:sz w:val="32"/>
      <w:szCs w:val="32"/>
    </w:rPr>
    <w:pPr>
      <w:ind w:left="432" w:hanging="432"/>
      <w:keepNext/>
      <w:spacing w:lineRule="auto" w:line="240" w:after="60" w:before="240"/>
    </w:pPr>
  </w:style>
  <w:style w:type="paragraph" w:styleId="764">
    <w:name w:val="Heading 2"/>
    <w:basedOn w:val="770"/>
    <w:next w:val="770"/>
    <w:rPr>
      <w:rFonts w:ascii="Arial" w:hAnsi="Arial" w:cs="Arial" w:eastAsia="Arial"/>
      <w:b/>
      <w:i/>
      <w:sz w:val="28"/>
      <w:szCs w:val="28"/>
    </w:rPr>
    <w:pPr>
      <w:ind w:left="576" w:hanging="576"/>
      <w:keepNext/>
      <w:spacing w:lineRule="auto" w:line="240" w:after="60" w:before="240"/>
    </w:pPr>
  </w:style>
  <w:style w:type="paragraph" w:styleId="765">
    <w:name w:val="Heading 3"/>
    <w:basedOn w:val="770"/>
    <w:next w:val="770"/>
    <w:rPr>
      <w:rFonts w:ascii="Times New Roman" w:hAnsi="Times New Roman" w:cs="Times New Roman" w:eastAsia="Times New Roman"/>
      <w:b/>
      <w:sz w:val="28"/>
      <w:szCs w:val="28"/>
    </w:rPr>
    <w:pPr>
      <w:ind w:left="720" w:hanging="720"/>
      <w:keepNext/>
      <w:spacing w:lineRule="auto" w:line="240" w:after="0"/>
    </w:pPr>
  </w:style>
  <w:style w:type="paragraph" w:styleId="766">
    <w:name w:val="Heading 4"/>
    <w:basedOn w:val="770"/>
    <w:next w:val="770"/>
    <w:rPr>
      <w:rFonts w:ascii="Times New Roman" w:hAnsi="Times New Roman" w:cs="Times New Roman" w:eastAsia="Times New Roman"/>
      <w:b/>
      <w:sz w:val="28"/>
      <w:szCs w:val="28"/>
    </w:rPr>
    <w:pPr>
      <w:ind w:left="864" w:hanging="864"/>
      <w:keepNext/>
      <w:spacing w:lineRule="auto" w:line="240" w:after="60" w:before="240"/>
    </w:pPr>
  </w:style>
  <w:style w:type="paragraph" w:styleId="767">
    <w:name w:val="Heading 5"/>
    <w:basedOn w:val="770"/>
    <w:next w:val="770"/>
    <w:rPr>
      <w:rFonts w:ascii="Times New Roman" w:hAnsi="Times New Roman" w:cs="Times New Roman" w:eastAsia="Times New Roman"/>
      <w:b/>
      <w:sz w:val="24"/>
      <w:szCs w:val="24"/>
    </w:rPr>
    <w:pPr>
      <w:ind w:left="1008" w:hanging="1008"/>
      <w:keepNext/>
      <w:spacing w:lineRule="auto" w:line="240" w:after="0"/>
    </w:pPr>
  </w:style>
  <w:style w:type="paragraph" w:styleId="768">
    <w:name w:val="Heading 6"/>
    <w:basedOn w:val="770"/>
    <w:next w:val="770"/>
    <w:rPr>
      <w:rFonts w:ascii="Times New Roman" w:hAnsi="Times New Roman" w:cs="Times New Roman" w:eastAsia="Times New Roman"/>
      <w:b/>
    </w:rPr>
    <w:pPr>
      <w:ind w:left="1152" w:hanging="1152"/>
      <w:spacing w:lineRule="auto" w:line="240" w:after="60" w:before="240"/>
    </w:pPr>
  </w:style>
  <w:style w:type="paragraph" w:styleId="769">
    <w:name w:val="Title"/>
    <w:basedOn w:val="770"/>
    <w:next w:val="770"/>
    <w:rPr>
      <w:rFonts w:ascii="Times New Roman" w:hAnsi="Times New Roman" w:cs="Times New Roman" w:eastAsia="Times New Roman"/>
      <w:b/>
      <w:sz w:val="36"/>
      <w:szCs w:val="36"/>
    </w:rPr>
    <w:pPr>
      <w:jc w:val="center"/>
      <w:spacing w:lineRule="auto" w:line="240" w:after="0"/>
    </w:pPr>
  </w:style>
  <w:style w:type="paragraph" w:styleId="770" w:default="1">
    <w:name w:val="Normal"/>
    <w:qFormat/>
    <w:rPr>
      <w:rFonts w:ascii="Calibri" w:hAnsi="Calibri" w:cs="Times New Roman" w:eastAsia="Calibri"/>
    </w:rPr>
  </w:style>
  <w:style w:type="paragraph" w:styleId="771">
    <w:name w:val="Heading 1"/>
    <w:basedOn w:val="770"/>
    <w:next w:val="770"/>
    <w:link w:val="783"/>
    <w:qFormat/>
    <w:rPr>
      <w:rFonts w:ascii="Arial" w:hAnsi="Arial" w:cs="Arial" w:eastAsia="Times New Roman"/>
      <w:b/>
      <w:bCs/>
      <w:sz w:val="32"/>
      <w:szCs w:val="32"/>
      <w:lang w:eastAsia="fr-FR"/>
    </w:rPr>
    <w:pPr>
      <w:numPr>
        <w:numId w:val="5"/>
      </w:numPr>
      <w:keepNext/>
      <w:spacing w:lineRule="auto" w:line="240" w:after="60" w:before="240"/>
      <w:outlineLvl w:val="0"/>
    </w:pPr>
  </w:style>
  <w:style w:type="paragraph" w:styleId="772">
    <w:name w:val="Heading 2"/>
    <w:basedOn w:val="770"/>
    <w:next w:val="770"/>
    <w:link w:val="784"/>
    <w:qFormat/>
    <w:rPr>
      <w:rFonts w:ascii="Arial" w:hAnsi="Arial" w:cs="Arial" w:eastAsia="Times New Roman"/>
      <w:b/>
      <w:bCs/>
      <w:i/>
      <w:iCs/>
      <w:sz w:val="28"/>
      <w:szCs w:val="28"/>
      <w:lang w:eastAsia="fr-FR"/>
    </w:rPr>
    <w:pPr>
      <w:numPr>
        <w:ilvl w:val="1"/>
        <w:numId w:val="5"/>
      </w:numPr>
      <w:keepNext/>
      <w:spacing w:lineRule="auto" w:line="240" w:after="60" w:before="240"/>
      <w:outlineLvl w:val="1"/>
    </w:pPr>
  </w:style>
  <w:style w:type="paragraph" w:styleId="773">
    <w:name w:val="Heading 3"/>
    <w:basedOn w:val="770"/>
    <w:next w:val="770"/>
    <w:link w:val="785"/>
    <w:qFormat/>
    <w:rPr>
      <w:rFonts w:ascii="Times New Roman" w:hAnsi="Times New Roman" w:eastAsia="Times New Roman"/>
      <w:b/>
      <w:bCs/>
      <w:sz w:val="28"/>
      <w:szCs w:val="24"/>
      <w:lang w:eastAsia="fr-FR"/>
    </w:rPr>
    <w:pPr>
      <w:numPr>
        <w:ilvl w:val="2"/>
        <w:numId w:val="5"/>
      </w:numPr>
      <w:keepNext/>
      <w:spacing w:lineRule="auto" w:line="240" w:after="0"/>
      <w:outlineLvl w:val="2"/>
    </w:pPr>
  </w:style>
  <w:style w:type="paragraph" w:styleId="774">
    <w:name w:val="Heading 4"/>
    <w:basedOn w:val="770"/>
    <w:next w:val="770"/>
    <w:link w:val="786"/>
    <w:qFormat/>
    <w:rPr>
      <w:rFonts w:ascii="Times New Roman" w:hAnsi="Times New Roman" w:eastAsia="Times New Roman"/>
      <w:b/>
      <w:sz w:val="28"/>
      <w:szCs w:val="28"/>
      <w:lang w:eastAsia="fr-FR"/>
    </w:rPr>
    <w:pPr>
      <w:numPr>
        <w:ilvl w:val="3"/>
        <w:numId w:val="5"/>
      </w:numPr>
      <w:keepNext/>
      <w:spacing w:lineRule="auto" w:line="240" w:after="60" w:before="240"/>
      <w:outlineLvl w:val="3"/>
    </w:pPr>
  </w:style>
  <w:style w:type="paragraph" w:styleId="775">
    <w:name w:val="Heading 5"/>
    <w:basedOn w:val="770"/>
    <w:next w:val="770"/>
    <w:link w:val="787"/>
    <w:qFormat/>
    <w:rPr>
      <w:rFonts w:ascii="Times New Roman" w:hAnsi="Times New Roman" w:eastAsia="Times New Roman"/>
      <w:b/>
      <w:bCs/>
      <w:sz w:val="24"/>
      <w:szCs w:val="24"/>
      <w:lang w:eastAsia="fr-FR"/>
    </w:rPr>
    <w:pPr>
      <w:numPr>
        <w:ilvl w:val="4"/>
        <w:numId w:val="5"/>
      </w:numPr>
      <w:keepNext/>
      <w:spacing w:lineRule="auto" w:line="240" w:after="0"/>
      <w:outlineLvl w:val="4"/>
    </w:pPr>
  </w:style>
  <w:style w:type="paragraph" w:styleId="776">
    <w:name w:val="Heading 6"/>
    <w:basedOn w:val="770"/>
    <w:next w:val="770"/>
    <w:link w:val="788"/>
    <w:qFormat/>
    <w:rPr>
      <w:rFonts w:ascii="Times New Roman" w:hAnsi="Times New Roman" w:eastAsia="Times New Roman"/>
      <w:b/>
      <w:lang w:eastAsia="fr-FR"/>
    </w:rPr>
    <w:pPr>
      <w:numPr>
        <w:ilvl w:val="5"/>
        <w:numId w:val="5"/>
      </w:numPr>
      <w:spacing w:lineRule="auto" w:line="240" w:after="60" w:before="240"/>
      <w:outlineLvl w:val="5"/>
    </w:pPr>
  </w:style>
  <w:style w:type="paragraph" w:styleId="777">
    <w:name w:val="Heading 7"/>
    <w:basedOn w:val="770"/>
    <w:next w:val="770"/>
    <w:link w:val="789"/>
    <w:qFormat/>
    <w:rPr>
      <w:rFonts w:ascii="Times New Roman" w:hAnsi="Times New Roman" w:eastAsia="Times New Roman"/>
      <w:sz w:val="24"/>
      <w:szCs w:val="24"/>
      <w:lang w:eastAsia="fr-FR"/>
    </w:rPr>
    <w:pPr>
      <w:numPr>
        <w:ilvl w:val="6"/>
        <w:numId w:val="5"/>
      </w:numPr>
      <w:spacing w:lineRule="auto" w:line="240" w:after="60" w:before="240"/>
      <w:outlineLvl w:val="6"/>
    </w:pPr>
  </w:style>
  <w:style w:type="paragraph" w:styleId="778">
    <w:name w:val="Heading 8"/>
    <w:basedOn w:val="770"/>
    <w:next w:val="770"/>
    <w:link w:val="790"/>
    <w:qFormat/>
    <w:rPr>
      <w:rFonts w:ascii="Times New Roman" w:hAnsi="Times New Roman" w:eastAsia="Times New Roman"/>
      <w:i/>
      <w:iCs/>
      <w:sz w:val="24"/>
      <w:szCs w:val="24"/>
      <w:lang w:eastAsia="fr-FR"/>
    </w:rPr>
    <w:pPr>
      <w:numPr>
        <w:ilvl w:val="7"/>
        <w:numId w:val="5"/>
      </w:numPr>
      <w:spacing w:lineRule="auto" w:line="240" w:after="60" w:before="240"/>
      <w:outlineLvl w:val="7"/>
    </w:pPr>
  </w:style>
  <w:style w:type="paragraph" w:styleId="779">
    <w:name w:val="Heading 9"/>
    <w:basedOn w:val="770"/>
    <w:next w:val="770"/>
    <w:link w:val="791"/>
    <w:qFormat/>
    <w:rPr>
      <w:rFonts w:ascii="Times New Roman" w:hAnsi="Times New Roman" w:eastAsia="Times New Roman"/>
      <w:b/>
      <w:sz w:val="24"/>
      <w:szCs w:val="24"/>
      <w:lang w:eastAsia="fr-FR"/>
    </w:rPr>
    <w:pPr>
      <w:numPr>
        <w:ilvl w:val="8"/>
        <w:numId w:val="5"/>
      </w:numPr>
      <w:jc w:val="center"/>
      <w:keepNext/>
      <w:spacing w:lineRule="auto" w:line="240" w:after="0"/>
      <w:pBdr>
        <w:left w:val="single" w:sz="4" w:space="4" w:color="auto"/>
        <w:top w:val="single" w:sz="4" w:space="1" w:color="auto"/>
        <w:right w:val="single" w:sz="4" w:space="31" w:color="auto"/>
        <w:bottom w:val="single" w:sz="4" w:space="1" w:color="auto"/>
      </w:pBdr>
      <w:outlineLvl w:val="8"/>
    </w:pPr>
  </w:style>
  <w:style w:type="character" w:styleId="780" w:default="1">
    <w:name w:val="Default Paragraph Font"/>
    <w:uiPriority w:val="1"/>
    <w:semiHidden/>
    <w:unhideWhenUsed/>
  </w:style>
  <w:style w:type="table" w:styleId="781" w:default="1">
    <w:name w:val="Normal Table"/>
    <w:uiPriority w:val="99"/>
    <w:semiHidden/>
    <w:unhideWhenUsed/>
    <w:tblPr>
      <w:tblInd w:w="0" w:type="dxa"/>
      <w:tblCellMar>
        <w:left w:w="108" w:type="dxa"/>
        <w:top w:w="0" w:type="dxa"/>
        <w:right w:w="108" w:type="dxa"/>
        <w:bottom w:w="0" w:type="dxa"/>
      </w:tblCellMar>
    </w:tblPr>
  </w:style>
  <w:style w:type="numbering" w:styleId="782" w:default="1">
    <w:name w:val="No List"/>
    <w:uiPriority w:val="99"/>
    <w:semiHidden/>
    <w:unhideWhenUsed/>
  </w:style>
  <w:style w:type="character" w:styleId="783" w:customStyle="1">
    <w:name w:val="Titre 1 Car"/>
    <w:basedOn w:val="780"/>
    <w:link w:val="771"/>
    <w:rPr>
      <w:rFonts w:ascii="Arial" w:hAnsi="Arial" w:cs="Arial" w:eastAsia="Times New Roman"/>
      <w:b/>
      <w:bCs/>
      <w:sz w:val="32"/>
      <w:szCs w:val="32"/>
      <w:lang w:eastAsia="fr-FR"/>
    </w:rPr>
  </w:style>
  <w:style w:type="character" w:styleId="784" w:customStyle="1">
    <w:name w:val="Titre 2 Car"/>
    <w:basedOn w:val="780"/>
    <w:link w:val="772"/>
    <w:rPr>
      <w:rFonts w:ascii="Arial" w:hAnsi="Arial" w:cs="Arial" w:eastAsia="Times New Roman"/>
      <w:b/>
      <w:bCs/>
      <w:i/>
      <w:iCs/>
      <w:sz w:val="28"/>
      <w:szCs w:val="28"/>
      <w:lang w:eastAsia="fr-FR"/>
    </w:rPr>
  </w:style>
  <w:style w:type="character" w:styleId="785" w:customStyle="1">
    <w:name w:val="Titre 3 Car"/>
    <w:basedOn w:val="780"/>
    <w:link w:val="773"/>
    <w:rPr>
      <w:rFonts w:ascii="Times New Roman" w:hAnsi="Times New Roman" w:cs="Times New Roman" w:eastAsia="Times New Roman"/>
      <w:b/>
      <w:bCs/>
      <w:sz w:val="28"/>
      <w:szCs w:val="24"/>
      <w:lang w:eastAsia="fr-FR"/>
    </w:rPr>
  </w:style>
  <w:style w:type="character" w:styleId="786" w:customStyle="1">
    <w:name w:val="Titre 4 Car"/>
    <w:basedOn w:val="780"/>
    <w:link w:val="774"/>
    <w:rPr>
      <w:rFonts w:ascii="Times New Roman" w:hAnsi="Times New Roman" w:cs="Times New Roman" w:eastAsia="Times New Roman"/>
      <w:b/>
      <w:sz w:val="28"/>
      <w:szCs w:val="28"/>
      <w:lang w:eastAsia="fr-FR"/>
    </w:rPr>
  </w:style>
  <w:style w:type="character" w:styleId="787" w:customStyle="1">
    <w:name w:val="Titre 5 Car"/>
    <w:basedOn w:val="780"/>
    <w:link w:val="775"/>
    <w:rPr>
      <w:rFonts w:ascii="Times New Roman" w:hAnsi="Times New Roman" w:cs="Times New Roman" w:eastAsia="Times New Roman"/>
      <w:b/>
      <w:bCs/>
      <w:sz w:val="24"/>
      <w:szCs w:val="24"/>
      <w:lang w:eastAsia="fr-FR"/>
    </w:rPr>
  </w:style>
  <w:style w:type="character" w:styleId="788" w:customStyle="1">
    <w:name w:val="Titre 6 Car"/>
    <w:basedOn w:val="780"/>
    <w:link w:val="776"/>
    <w:rPr>
      <w:rFonts w:ascii="Times New Roman" w:hAnsi="Times New Roman" w:cs="Times New Roman" w:eastAsia="Times New Roman"/>
      <w:b/>
      <w:lang w:eastAsia="fr-FR"/>
    </w:rPr>
  </w:style>
  <w:style w:type="character" w:styleId="789" w:customStyle="1">
    <w:name w:val="Titre 7 Car"/>
    <w:basedOn w:val="780"/>
    <w:link w:val="777"/>
    <w:rPr>
      <w:rFonts w:ascii="Times New Roman" w:hAnsi="Times New Roman" w:cs="Times New Roman" w:eastAsia="Times New Roman"/>
      <w:sz w:val="24"/>
      <w:szCs w:val="24"/>
      <w:lang w:eastAsia="fr-FR"/>
    </w:rPr>
  </w:style>
  <w:style w:type="character" w:styleId="790" w:customStyle="1">
    <w:name w:val="Titre 8 Car"/>
    <w:basedOn w:val="780"/>
    <w:link w:val="778"/>
    <w:rPr>
      <w:rFonts w:ascii="Times New Roman" w:hAnsi="Times New Roman" w:cs="Times New Roman" w:eastAsia="Times New Roman"/>
      <w:i/>
      <w:iCs/>
      <w:sz w:val="24"/>
      <w:szCs w:val="24"/>
      <w:lang w:eastAsia="fr-FR"/>
    </w:rPr>
  </w:style>
  <w:style w:type="character" w:styleId="791" w:customStyle="1">
    <w:name w:val="Titre 9 Car"/>
    <w:basedOn w:val="780"/>
    <w:link w:val="779"/>
    <w:rPr>
      <w:rFonts w:ascii="Times New Roman" w:hAnsi="Times New Roman" w:cs="Times New Roman" w:eastAsia="Times New Roman"/>
      <w:b/>
      <w:sz w:val="24"/>
      <w:szCs w:val="24"/>
      <w:lang w:eastAsia="fr-FR"/>
    </w:rPr>
  </w:style>
  <w:style w:type="paragraph" w:styleId="792">
    <w:name w:val="No Spacing"/>
    <w:qFormat/>
    <w:uiPriority w:val="1"/>
    <w:pPr>
      <w:spacing w:lineRule="auto" w:line="240" w:after="0"/>
    </w:pPr>
  </w:style>
  <w:style w:type="paragraph" w:styleId="793">
    <w:name w:val="Plain Text"/>
    <w:basedOn w:val="770"/>
    <w:link w:val="794"/>
    <w:semiHidden/>
    <w:rPr>
      <w:rFonts w:ascii="Courier New" w:hAnsi="Courier New" w:cs="Arial Narrow" w:eastAsia="Times New Roman"/>
      <w:sz w:val="20"/>
      <w:szCs w:val="20"/>
      <w:lang w:eastAsia="fr-FR"/>
    </w:rPr>
    <w:pPr>
      <w:spacing w:lineRule="auto" w:line="240" w:after="0"/>
    </w:pPr>
  </w:style>
  <w:style w:type="character" w:styleId="794" w:customStyle="1">
    <w:name w:val="Texte brut Car"/>
    <w:basedOn w:val="780"/>
    <w:link w:val="793"/>
    <w:semiHidden/>
    <w:rPr>
      <w:rFonts w:ascii="Courier New" w:hAnsi="Courier New" w:cs="Arial Narrow" w:eastAsia="Times New Roman"/>
      <w:sz w:val="20"/>
      <w:szCs w:val="20"/>
      <w:lang w:eastAsia="fr-FR"/>
    </w:rPr>
  </w:style>
  <w:style w:type="paragraph" w:styleId="795">
    <w:name w:val="footnote text"/>
    <w:basedOn w:val="770"/>
    <w:link w:val="796"/>
    <w:semiHidden/>
    <w:rPr>
      <w:rFonts w:ascii="Times New Roman" w:hAnsi="Times New Roman" w:eastAsia="Times New Roman"/>
      <w:sz w:val="20"/>
      <w:szCs w:val="20"/>
      <w:lang w:eastAsia="fr-FR"/>
    </w:rPr>
    <w:pPr>
      <w:spacing w:lineRule="auto" w:line="240" w:after="0"/>
    </w:pPr>
  </w:style>
  <w:style w:type="character" w:styleId="796" w:customStyle="1">
    <w:name w:val="Note de bas de page Car"/>
    <w:basedOn w:val="780"/>
    <w:link w:val="795"/>
    <w:semiHidden/>
    <w:rPr>
      <w:rFonts w:ascii="Times New Roman" w:hAnsi="Times New Roman" w:cs="Times New Roman" w:eastAsia="Times New Roman"/>
      <w:sz w:val="20"/>
      <w:szCs w:val="20"/>
      <w:lang w:eastAsia="fr-FR"/>
    </w:rPr>
  </w:style>
  <w:style w:type="character" w:styleId="797">
    <w:name w:val="footnote reference"/>
    <w:basedOn w:val="780"/>
    <w:semiHidden/>
    <w:rPr>
      <w:vertAlign w:val="superscript"/>
    </w:rPr>
  </w:style>
  <w:style w:type="paragraph" w:styleId="798" w:customStyle="1">
    <w:name w:val="Corps de texte 21"/>
    <w:basedOn w:val="770"/>
    <w:rPr>
      <w:rFonts w:ascii="Times New Roman" w:hAnsi="Times New Roman" w:eastAsia="Times New Roman"/>
      <w:sz w:val="20"/>
      <w:szCs w:val="20"/>
      <w:lang w:eastAsia="fr-FR"/>
    </w:rPr>
    <w:pPr>
      <w:jc w:val="both"/>
      <w:spacing w:lineRule="auto" w:line="240" w:after="0"/>
    </w:pPr>
  </w:style>
  <w:style w:type="paragraph" w:styleId="799">
    <w:name w:val="Title"/>
    <w:basedOn w:val="770"/>
    <w:link w:val="800"/>
    <w:qFormat/>
    <w:rPr>
      <w:rFonts w:ascii="Times New Roman" w:hAnsi="Times New Roman" w:eastAsia="Times New Roman"/>
      <w:b/>
      <w:bCs/>
      <w:sz w:val="36"/>
      <w:szCs w:val="24"/>
      <w:lang w:eastAsia="fr-FR"/>
    </w:rPr>
    <w:pPr>
      <w:jc w:val="center"/>
      <w:spacing w:lineRule="auto" w:line="240" w:after="0"/>
    </w:pPr>
  </w:style>
  <w:style w:type="character" w:styleId="800" w:customStyle="1">
    <w:name w:val="Titre Car"/>
    <w:basedOn w:val="780"/>
    <w:link w:val="799"/>
    <w:rPr>
      <w:rFonts w:ascii="Times New Roman" w:hAnsi="Times New Roman" w:cs="Times New Roman" w:eastAsia="Times New Roman"/>
      <w:b/>
      <w:bCs/>
      <w:sz w:val="36"/>
      <w:szCs w:val="24"/>
      <w:lang w:eastAsia="fr-FR"/>
    </w:rPr>
  </w:style>
  <w:style w:type="paragraph" w:styleId="801" w:customStyle="1">
    <w:name w:val="texte note"/>
    <w:basedOn w:val="770"/>
    <w:rPr>
      <w:rFonts w:ascii="CG Times (W1)" w:hAnsi="CG Times (W1)" w:eastAsia="Times New Roman"/>
      <w:sz w:val="20"/>
      <w:szCs w:val="20"/>
      <w:lang w:eastAsia="fr-FR"/>
    </w:rPr>
    <w:pPr>
      <w:spacing w:lineRule="auto" w:line="240" w:after="0"/>
    </w:pPr>
  </w:style>
  <w:style w:type="paragraph" w:styleId="802">
    <w:name w:val="Balloon Text"/>
    <w:basedOn w:val="770"/>
    <w:link w:val="803"/>
    <w:semiHidden/>
    <w:rPr>
      <w:rFonts w:ascii="Tahoma" w:hAnsi="Tahoma" w:cs="Tahoma" w:eastAsia="Times New Roman"/>
      <w:sz w:val="16"/>
      <w:szCs w:val="16"/>
      <w:lang w:eastAsia="fr-FR"/>
    </w:rPr>
    <w:pPr>
      <w:spacing w:lineRule="auto" w:line="240" w:after="0"/>
    </w:pPr>
  </w:style>
  <w:style w:type="character" w:styleId="803" w:customStyle="1">
    <w:name w:val="Texte de bulles Car"/>
    <w:basedOn w:val="780"/>
    <w:link w:val="802"/>
    <w:semiHidden/>
    <w:rPr>
      <w:rFonts w:ascii="Tahoma" w:hAnsi="Tahoma" w:cs="Tahoma" w:eastAsia="Times New Roman"/>
      <w:sz w:val="16"/>
      <w:szCs w:val="16"/>
      <w:lang w:eastAsia="fr-FR"/>
    </w:rPr>
  </w:style>
  <w:style w:type="paragraph" w:styleId="804">
    <w:name w:val="annotation text"/>
    <w:basedOn w:val="770"/>
    <w:link w:val="805"/>
    <w:uiPriority w:val="99"/>
    <w:semiHidden/>
    <w:unhideWhenUsed/>
    <w:rPr>
      <w:sz w:val="20"/>
      <w:szCs w:val="20"/>
    </w:rPr>
    <w:pPr>
      <w:spacing w:lineRule="auto" w:line="240"/>
    </w:pPr>
  </w:style>
  <w:style w:type="character" w:styleId="805" w:customStyle="1">
    <w:name w:val="Commentaire Car"/>
    <w:basedOn w:val="780"/>
    <w:link w:val="804"/>
    <w:uiPriority w:val="99"/>
    <w:semiHidden/>
    <w:rPr>
      <w:rFonts w:ascii="Calibri" w:hAnsi="Calibri" w:cs="Times New Roman" w:eastAsia="Calibri"/>
      <w:sz w:val="20"/>
      <w:szCs w:val="20"/>
    </w:rPr>
  </w:style>
  <w:style w:type="paragraph" w:styleId="806">
    <w:name w:val="annotation subject"/>
    <w:basedOn w:val="804"/>
    <w:next w:val="804"/>
    <w:link w:val="807"/>
    <w:semiHidden/>
    <w:rPr>
      <w:rFonts w:ascii="Times New Roman" w:hAnsi="Times New Roman" w:eastAsia="Times New Roman"/>
      <w:b/>
      <w:bCs/>
      <w:lang w:eastAsia="fr-FR"/>
    </w:rPr>
    <w:pPr>
      <w:spacing w:after="0"/>
    </w:pPr>
  </w:style>
  <w:style w:type="character" w:styleId="807" w:customStyle="1">
    <w:name w:val="Objet du commentaire Car"/>
    <w:basedOn w:val="805"/>
    <w:link w:val="806"/>
    <w:semiHidden/>
    <w:rPr>
      <w:rFonts w:ascii="Times New Roman" w:hAnsi="Times New Roman" w:cs="Times New Roman" w:eastAsia="Times New Roman"/>
      <w:b/>
      <w:bCs/>
      <w:sz w:val="20"/>
      <w:szCs w:val="20"/>
      <w:lang w:eastAsia="fr-FR"/>
    </w:rPr>
  </w:style>
  <w:style w:type="paragraph" w:styleId="808">
    <w:name w:val="List Paragraph"/>
    <w:basedOn w:val="770"/>
    <w:qFormat/>
    <w:uiPriority w:val="34"/>
    <w:pPr>
      <w:contextualSpacing w:val="true"/>
      <w:ind w:left="720"/>
    </w:pPr>
  </w:style>
  <w:style w:type="paragraph" w:styleId="809">
    <w:name w:val="Header"/>
    <w:basedOn w:val="770"/>
    <w:link w:val="810"/>
    <w:uiPriority w:val="99"/>
    <w:unhideWhenUsed/>
    <w:pPr>
      <w:spacing w:lineRule="auto" w:line="240" w:after="0"/>
      <w:tabs>
        <w:tab w:val="center" w:pos="4536" w:leader="none"/>
        <w:tab w:val="right" w:pos="9072" w:leader="none"/>
      </w:tabs>
    </w:pPr>
  </w:style>
  <w:style w:type="character" w:styleId="810" w:customStyle="1">
    <w:name w:val="En-tête Car"/>
    <w:basedOn w:val="780"/>
    <w:link w:val="809"/>
    <w:uiPriority w:val="99"/>
    <w:rPr>
      <w:rFonts w:ascii="Calibri" w:hAnsi="Calibri" w:cs="Times New Roman" w:eastAsia="Calibri"/>
    </w:rPr>
  </w:style>
  <w:style w:type="paragraph" w:styleId="811">
    <w:name w:val="Footer"/>
    <w:basedOn w:val="770"/>
    <w:link w:val="812"/>
    <w:uiPriority w:val="99"/>
    <w:unhideWhenUsed/>
    <w:pPr>
      <w:spacing w:lineRule="auto" w:line="240" w:after="0"/>
      <w:tabs>
        <w:tab w:val="center" w:pos="4536" w:leader="none"/>
        <w:tab w:val="right" w:pos="9072" w:leader="none"/>
      </w:tabs>
    </w:pPr>
  </w:style>
  <w:style w:type="character" w:styleId="812" w:customStyle="1">
    <w:name w:val="Pied de page Car"/>
    <w:basedOn w:val="780"/>
    <w:link w:val="811"/>
    <w:uiPriority w:val="99"/>
    <w:rPr>
      <w:rFonts w:ascii="Calibri" w:hAnsi="Calibri" w:cs="Times New Roman" w:eastAsia="Calibri"/>
    </w:rPr>
  </w:style>
  <w:style w:type="table" w:styleId="813">
    <w:name w:val="Table Grid"/>
    <w:basedOn w:val="781"/>
    <w:uiPriority w:val="59"/>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814">
    <w:name w:val="Subtitle"/>
    <w:basedOn w:val="770"/>
    <w:next w:val="770"/>
    <w:rPr>
      <w:rFonts w:ascii="Georgia" w:hAnsi="Georgia" w:cs="Georgia" w:eastAsia="Georgia"/>
      <w:i/>
      <w:color w:val="666666"/>
      <w:sz w:val="48"/>
      <w:szCs w:val="48"/>
    </w:rPr>
    <w:pPr>
      <w:keepLines/>
      <w:keepNext/>
      <w:pageBreakBefore w:val="false"/>
      <w:spacing w:after="80" w:before="360"/>
    </w:pPr>
  </w:style>
  <w:style w:type="table" w:styleId="815">
    <w:name w:val="StGen0"/>
    <w:basedOn w:val="762"/>
    <w:pPr>
      <w:spacing w:lineRule="auto" w:line="240" w:after="0"/>
    </w:pPr>
    <w:tblPr>
      <w:tblStyleRowBandSize w:val="1"/>
      <w:tblStyleColBandSize w:val="1"/>
      <w:tblCellMar>
        <w:left w:w="108" w:type="dxa"/>
        <w:top w:w="0" w:type="dxa"/>
        <w:right w:w="108" w:type="dxa"/>
        <w:bottom w:w="0" w:type="dxa"/>
      </w:tblCellMar>
    </w:tblPr>
  </w:style>
  <w:style w:type="table" w:styleId="816">
    <w:name w:val="StGen1"/>
    <w:basedOn w:val="762"/>
    <w:tblPr>
      <w:tblStyleRowBandSize w:val="1"/>
      <w:tblStyleColBandSize w:val="1"/>
      <w:tblCellMar>
        <w:left w:w="115" w:type="dxa"/>
        <w:top w:w="0" w:type="dxa"/>
        <w:right w:w="115" w:type="dxa"/>
        <w:bottom w:w="0" w:type="dxa"/>
      </w:tblCellMar>
    </w:tblPr>
  </w:style>
  <w:style w:type="table" w:styleId="817">
    <w:name w:val="StGen2"/>
    <w:basedOn w:val="762"/>
    <w:tblPr>
      <w:tblStyleRowBandSize w:val="1"/>
      <w:tblStyleColBandSize w:val="1"/>
      <w:tblCellMar>
        <w:left w:w="115" w:type="dxa"/>
        <w:top w:w="0" w:type="dxa"/>
        <w:right w:w="115" w:type="dxa"/>
        <w:bottom w:w="0" w:type="dxa"/>
      </w:tblCellMar>
    </w:tblPr>
  </w:style>
  <w:style w:type="table" w:styleId="818">
    <w:name w:val="StGen3"/>
    <w:basedOn w:val="762"/>
    <w:tblPr>
      <w:tblStyleRowBandSize w:val="1"/>
      <w:tblStyleColBandSize w:val="1"/>
      <w:tblCellMar>
        <w:left w:w="115" w:type="dxa"/>
        <w:top w:w="0" w:type="dxa"/>
        <w:right w:w="115" w:type="dxa"/>
        <w:bottom w:w="0" w:type="dxa"/>
      </w:tblCellMar>
    </w:tblPr>
  </w:style>
  <w:style w:type="table" w:styleId="819">
    <w:name w:val="StGen4"/>
    <w:basedOn w:val="762"/>
    <w:tblPr>
      <w:tblStyleRowBandSize w:val="1"/>
      <w:tblStyleColBandSize w:val="1"/>
      <w:tblCellMar>
        <w:left w:w="115" w:type="dxa"/>
        <w:top w:w="0" w:type="dxa"/>
        <w:right w:w="115" w:type="dxa"/>
        <w:bottom w:w="0" w:type="dxa"/>
      </w:tblCellMar>
    </w:tblPr>
  </w:style>
  <w:style w:type="table" w:styleId="820">
    <w:name w:val="StGen5"/>
    <w:basedOn w:val="762"/>
    <w:tblPr>
      <w:tblStyleRowBandSize w:val="1"/>
      <w:tblStyleColBandSize w:val="1"/>
      <w:tblCellMar>
        <w:left w:w="115" w:type="dxa"/>
        <w:top w:w="0" w:type="dxa"/>
        <w:right w:w="115" w:type="dxa"/>
        <w:bottom w:w="0" w:type="dxa"/>
      </w:tblCellMar>
    </w:tblPr>
  </w:style>
  <w:style w:type="table" w:styleId="821">
    <w:name w:val="StGen6"/>
    <w:basedOn w:val="762"/>
    <w:tblPr>
      <w:tblStyleRowBandSize w:val="1"/>
      <w:tblStyleColBandSize w:val="1"/>
      <w:tblCellMar>
        <w:left w:w="115" w:type="dxa"/>
        <w:top w:w="0" w:type="dxa"/>
        <w:right w:w="115" w:type="dxa"/>
        <w:bottom w:w="0" w:type="dxa"/>
      </w:tblCellMar>
    </w:tblPr>
  </w:style>
  <w:style w:type="table" w:styleId="822">
    <w:name w:val="StGen7"/>
    <w:basedOn w:val="762"/>
    <w:tblPr>
      <w:tblStyleRowBandSize w:val="1"/>
      <w:tblStyleColBandSize w:val="1"/>
      <w:tblCellMar>
        <w:left w:w="70" w:type="dxa"/>
        <w:top w:w="0" w:type="dxa"/>
        <w:right w:w="70" w:type="dxa"/>
        <w:bottom w:w="0" w:type="dxa"/>
      </w:tblCellMar>
    </w:tblPr>
  </w:style>
  <w:style w:type="table" w:styleId="823">
    <w:name w:val="StGen8"/>
    <w:basedOn w:val="762"/>
    <w:tblPr>
      <w:tblStyleRowBandSize w:val="1"/>
      <w:tblStyleColBandSize w:val="1"/>
      <w:tblCellMar>
        <w:left w:w="70" w:type="dxa"/>
        <w:top w:w="0" w:type="dxa"/>
        <w:right w:w="70" w:type="dxa"/>
        <w:bottom w:w="0" w:type="dxa"/>
      </w:tblCellMar>
    </w:tblPr>
  </w:style>
  <w:style w:type="table" w:styleId="824">
    <w:name w:val="StGen9"/>
    <w:basedOn w:val="762"/>
    <w:tblPr>
      <w:tblStyleRowBandSize w:val="1"/>
      <w:tblStyleColBandSize w:val="1"/>
      <w:tblCellMar>
        <w:left w:w="100" w:type="dxa"/>
        <w:top w:w="100" w:type="dxa"/>
        <w:right w:w="100" w:type="dxa"/>
        <w:bottom w:w="100" w:type="dxa"/>
      </w:tblCellMar>
    </w:tblPr>
  </w:style>
  <w:style w:type="table" w:styleId="825">
    <w:name w:val="StGen10"/>
    <w:basedOn w:val="762"/>
    <w:tblPr>
      <w:tblStyleRowBandSize w:val="1"/>
      <w:tblStyleColBandSize w:val="1"/>
      <w:tblCellMar>
        <w:left w:w="100" w:type="dxa"/>
        <w:top w:w="100" w:type="dxa"/>
        <w:right w:w="100" w:type="dxa"/>
        <w:bottom w:w="100" w:type="dxa"/>
      </w:tblCellMar>
    </w:tblPr>
  </w:style>
  <w:style w:type="table" w:styleId="826">
    <w:name w:val="StGen11"/>
    <w:basedOn w:val="762"/>
    <w:tblPr>
      <w:tblStyleRowBandSize w:val="1"/>
      <w:tblStyleColBandSize w:val="1"/>
      <w:tblCellMar>
        <w:left w:w="70" w:type="dxa"/>
        <w:top w:w="0" w:type="dxa"/>
        <w:right w:w="70" w:type="dxa"/>
        <w:bottom w:w="0" w:type="dxa"/>
      </w:tblCellMar>
    </w:tblPr>
  </w:style>
  <w:style w:type="table" w:styleId="827">
    <w:name w:val="StGen12"/>
    <w:basedOn w:val="762"/>
    <w:tblPr>
      <w:tblStyleRowBandSize w:val="1"/>
      <w:tblStyleColBandSize w:val="1"/>
      <w:tblCellMar>
        <w:left w:w="70" w:type="dxa"/>
        <w:top w:w="0" w:type="dxa"/>
        <w:right w:w="70" w:type="dxa"/>
        <w:bottom w:w="0" w:type="dxa"/>
      </w:tblCellMar>
    </w:tblPr>
  </w:style>
  <w:style w:type="table" w:styleId="828">
    <w:name w:val="StGen13"/>
    <w:basedOn w:val="762"/>
    <w:tblPr>
      <w:tblStyleRowBandSize w:val="1"/>
      <w:tblStyleColBandSize w:val="1"/>
      <w:tblCellMar>
        <w:left w:w="115" w:type="dxa"/>
        <w:top w:w="0" w:type="dxa"/>
        <w:right w:w="115"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customXml" Target="../customXml/item2.xml" /><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w:settings xmlns:w="http://schemas.openxmlformats.org/wordprocessingml/2006/main">
  <w:SpecialFormsHighlight w:val="c9c8ff"/>
</w:settings>
</file>

<file path=customXml/item2.xml><?xml version="1.0" encoding="utf-8"?>
<go:gDocsCustomXmlDataStorage xmlns:go="http://customooxmlschemas.google.com/" xmlns:r="http://schemas.openxmlformats.org/officeDocument/2006/relationships">
  <go:docsCustomData xmlns:go="http://customooxmlschemas.google.com/" roundtripDataSignature="AMtx7mhhCSl8GpJLby0pPYbWHIhDDPGwKA==">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</go:docsCustomData>
</go:gDocsCustomXmlDataStorage>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Application>ONLYOFFICE/6.4.2.6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citrix</dc:creator>
  <cp:lastModifiedBy>Benoît</cp:lastModifiedBy>
  <cp:revision>1</cp:revision>
  <dcterms:created xsi:type="dcterms:W3CDTF">2021-10-02T05:21:00Z</dcterms:created>
  <dcterms:modified xsi:type="dcterms:W3CDTF">2021-12-02T15:54:38Z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0x010100F845AE67FD694770A9119A97FB6AF2EA009C07CBD1EA87B644A08D59CE5D3FDC34</vt:lpwstr>
  </property>
  <property fmtid="{D5CDD505-2E9C-101B-9397-08002B2CF9AE}" pid="3" name="LM_Doc_MotCle">
    <vt:lpwstr>13;#Contrôle de gestion|def7ace1-0437-4a74-b7bd-c96a29408c90</vt:lpwstr>
  </property>
  <property fmtid="{D5CDD505-2E9C-101B-9397-08002B2CF9AE}" pid="4" name="LM_Doc_Classement">
    <vt:lpwstr>14;#Subvention|f9242bba-c494-48b2-b27b-5657fb2a6755</vt:lpwstr>
  </property>
  <property fmtid="{D5CDD505-2E9C-101B-9397-08002B2CF9AE}" pid="5" name="LM_Doc_Lieu">
    <vt:lpwstr/>
  </property>
</Properties>
</file>